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00" w:rsidRPr="00F975A3" w:rsidRDefault="001E2394" w:rsidP="00324E3E">
      <w:pPr>
        <w:jc w:val="center"/>
        <w:rPr>
          <w:rFonts w:eastAsia="Calibri" w:cs="Arial"/>
          <w:b/>
          <w:sz w:val="24"/>
          <w:szCs w:val="28"/>
          <w:lang w:val="en-US"/>
        </w:rPr>
      </w:pPr>
      <w:r>
        <w:rPr>
          <w:rFonts w:eastAsia="Calibri" w:cs="Arial"/>
          <w:b/>
          <w:sz w:val="24"/>
          <w:szCs w:val="28"/>
          <w:lang w:val="en-US"/>
        </w:rPr>
        <w:t>1</w:t>
      </w:r>
      <w:r w:rsidRPr="001E2394">
        <w:rPr>
          <w:rFonts w:eastAsia="Calibri" w:cs="Arial"/>
          <w:b/>
          <w:sz w:val="24"/>
          <w:szCs w:val="28"/>
          <w:vertAlign w:val="superscript"/>
          <w:lang w:val="en-US"/>
        </w:rPr>
        <w:t>st</w:t>
      </w:r>
      <w:r>
        <w:rPr>
          <w:rFonts w:eastAsia="Calibri" w:cs="Arial"/>
          <w:b/>
          <w:sz w:val="24"/>
          <w:szCs w:val="28"/>
          <w:lang w:val="en-US"/>
        </w:rPr>
        <w:t xml:space="preserve"> day: </w:t>
      </w:r>
      <w:r w:rsidR="005C0AD4">
        <w:rPr>
          <w:rFonts w:eastAsia="Calibri" w:cs="Arial"/>
          <w:b/>
          <w:sz w:val="24"/>
          <w:szCs w:val="28"/>
          <w:lang w:val="en-US"/>
        </w:rPr>
        <w:t>Monday</w:t>
      </w:r>
      <w:r w:rsidR="00003482" w:rsidRPr="00F975A3">
        <w:rPr>
          <w:rFonts w:eastAsia="Calibri" w:cs="Arial"/>
          <w:b/>
          <w:sz w:val="24"/>
          <w:szCs w:val="28"/>
          <w:lang w:val="en-US"/>
        </w:rPr>
        <w:t xml:space="preserve">, </w:t>
      </w:r>
      <w:r w:rsidR="000761FB">
        <w:rPr>
          <w:rFonts w:eastAsia="Calibri" w:cs="Arial"/>
          <w:b/>
          <w:sz w:val="24"/>
          <w:szCs w:val="28"/>
          <w:lang w:val="en-US"/>
        </w:rPr>
        <w:t>1st</w:t>
      </w:r>
      <w:r w:rsidR="00537D37" w:rsidRPr="00F975A3">
        <w:rPr>
          <w:rFonts w:eastAsia="Calibri" w:cs="Arial"/>
          <w:b/>
          <w:sz w:val="24"/>
          <w:szCs w:val="28"/>
          <w:lang w:val="en-US"/>
        </w:rPr>
        <w:t xml:space="preserve"> of October </w:t>
      </w:r>
      <w:r w:rsidR="00317700" w:rsidRPr="00F975A3">
        <w:rPr>
          <w:rFonts w:eastAsia="Calibri" w:cs="Arial"/>
          <w:b/>
          <w:sz w:val="24"/>
          <w:szCs w:val="28"/>
          <w:lang w:val="en-US"/>
        </w:rPr>
        <w:t>201</w:t>
      </w:r>
      <w:r w:rsidR="000761FB">
        <w:rPr>
          <w:rFonts w:eastAsia="Calibri" w:cs="Arial"/>
          <w:b/>
          <w:sz w:val="24"/>
          <w:szCs w:val="28"/>
          <w:lang w:val="en-US"/>
        </w:rPr>
        <w:t>8</w:t>
      </w:r>
      <w:r w:rsidR="00244605" w:rsidRPr="00F975A3">
        <w:rPr>
          <w:rFonts w:eastAsia="Calibri" w:cs="Arial"/>
          <w:b/>
          <w:sz w:val="24"/>
          <w:szCs w:val="28"/>
          <w:lang w:val="en-US"/>
        </w:rPr>
        <w:t xml:space="preserve"> </w:t>
      </w:r>
      <w:r w:rsidR="00F975A3" w:rsidRPr="00F975A3">
        <w:rPr>
          <w:rFonts w:eastAsia="Calibri" w:cs="Arial"/>
          <w:b/>
          <w:sz w:val="24"/>
          <w:szCs w:val="28"/>
          <w:lang w:val="en-US"/>
        </w:rPr>
        <w:t>(</w:t>
      </w:r>
      <w:proofErr w:type="spellStart"/>
      <w:r w:rsidR="00F975A3" w:rsidRPr="00F975A3">
        <w:rPr>
          <w:rFonts w:eastAsia="Calibri" w:cs="Arial"/>
          <w:b/>
          <w:sz w:val="24"/>
          <w:szCs w:val="28"/>
          <w:lang w:val="en-US"/>
        </w:rPr>
        <w:t>organised</w:t>
      </w:r>
      <w:proofErr w:type="spellEnd"/>
      <w:r w:rsidR="00F975A3" w:rsidRPr="00F975A3">
        <w:rPr>
          <w:rFonts w:eastAsia="Calibri" w:cs="Arial"/>
          <w:b/>
          <w:sz w:val="24"/>
          <w:szCs w:val="28"/>
          <w:lang w:val="en-US"/>
        </w:rPr>
        <w:t xml:space="preserve"> by the </w:t>
      </w:r>
      <w:r w:rsidR="00AF7913">
        <w:rPr>
          <w:rFonts w:eastAsia="Calibri" w:cs="Arial"/>
          <w:b/>
          <w:sz w:val="24"/>
          <w:szCs w:val="28"/>
          <w:lang w:val="en-US"/>
        </w:rPr>
        <w:t>school’s student council)</w:t>
      </w:r>
    </w:p>
    <w:tbl>
      <w:tblPr>
        <w:tblStyle w:val="Gitternetztabelle1hellAkzent61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702"/>
        <w:gridCol w:w="2111"/>
        <w:gridCol w:w="1843"/>
      </w:tblGrid>
      <w:tr w:rsidR="00317700" w:rsidRPr="00733A56" w:rsidTr="0016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92D050"/>
            <w:vAlign w:val="center"/>
          </w:tcPr>
          <w:p w:rsidR="00317700" w:rsidRPr="00733A56" w:rsidRDefault="00A176C4" w:rsidP="00CD74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When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702" w:type="dxa"/>
            <w:shd w:val="clear" w:color="auto" w:fill="92D050"/>
            <w:vAlign w:val="center"/>
          </w:tcPr>
          <w:p w:rsidR="00317700" w:rsidRPr="00733A56" w:rsidRDefault="00A176C4" w:rsidP="00CD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111" w:type="dxa"/>
            <w:shd w:val="clear" w:color="auto" w:fill="92D050"/>
            <w:vAlign w:val="center"/>
          </w:tcPr>
          <w:p w:rsidR="00317700" w:rsidRPr="00733A56" w:rsidRDefault="00A176C4" w:rsidP="00CD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Where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17700" w:rsidRPr="00733A56" w:rsidRDefault="00A176C4" w:rsidP="00CD7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Who?</w:t>
            </w:r>
          </w:p>
        </w:tc>
      </w:tr>
      <w:tr w:rsidR="00317700" w:rsidRPr="004468DF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17700" w:rsidRPr="00733A56" w:rsidRDefault="00C53FD1" w:rsidP="00537D37">
            <w:pPr>
              <w:rPr>
                <w:sz w:val="20"/>
              </w:rPr>
            </w:pPr>
            <w:r>
              <w:rPr>
                <w:sz w:val="20"/>
              </w:rPr>
              <w:t>09.</w:t>
            </w:r>
            <w:r w:rsidR="0049156E">
              <w:rPr>
                <w:sz w:val="20"/>
              </w:rPr>
              <w:t>00</w:t>
            </w:r>
            <w:r w:rsidR="00AF70DA">
              <w:rPr>
                <w:sz w:val="20"/>
              </w:rPr>
              <w:t xml:space="preserve"> – </w:t>
            </w:r>
            <w:r w:rsidR="0049156E">
              <w:rPr>
                <w:sz w:val="20"/>
              </w:rPr>
              <w:t>09</w:t>
            </w:r>
            <w:r w:rsidR="00AF70DA">
              <w:rPr>
                <w:sz w:val="20"/>
              </w:rPr>
              <w:t>.</w:t>
            </w:r>
            <w:r w:rsidR="0049156E">
              <w:rPr>
                <w:sz w:val="20"/>
              </w:rPr>
              <w:t>3</w:t>
            </w:r>
            <w:r w:rsidR="00AF70DA">
              <w:rPr>
                <w:sz w:val="20"/>
              </w:rPr>
              <w:t xml:space="preserve">0 </w:t>
            </w:r>
          </w:p>
        </w:tc>
        <w:tc>
          <w:tcPr>
            <w:tcW w:w="4702" w:type="dxa"/>
          </w:tcPr>
          <w:p w:rsidR="00317700" w:rsidRPr="00733A56" w:rsidRDefault="00537D37" w:rsidP="00CD7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Greeting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general</w:t>
            </w:r>
            <w:proofErr w:type="spellEnd"/>
          </w:p>
        </w:tc>
        <w:tc>
          <w:tcPr>
            <w:tcW w:w="2111" w:type="dxa"/>
          </w:tcPr>
          <w:p w:rsidR="00C53FD1" w:rsidRPr="008B1A31" w:rsidRDefault="00CC4950" w:rsidP="00CD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8B1A31">
              <w:rPr>
                <w:sz w:val="20"/>
                <w:lang w:val="en-GB"/>
              </w:rPr>
              <w:t>Lecture hall A</w:t>
            </w:r>
            <w:r w:rsidR="00C53FD1" w:rsidRPr="008B1A31">
              <w:rPr>
                <w:sz w:val="20"/>
                <w:lang w:val="en-GB"/>
              </w:rPr>
              <w:t xml:space="preserve">1 </w:t>
            </w:r>
          </w:p>
          <w:p w:rsidR="00317700" w:rsidRPr="008B1A31" w:rsidRDefault="00C53FD1" w:rsidP="00CC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8B1A31">
              <w:rPr>
                <w:sz w:val="20"/>
                <w:lang w:val="en-GB"/>
              </w:rPr>
              <w:t>(</w:t>
            </w:r>
            <w:r w:rsidR="00CC4950" w:rsidRPr="008B1A31">
              <w:rPr>
                <w:sz w:val="20"/>
                <w:lang w:val="en-GB"/>
              </w:rPr>
              <w:t>auditorium</w:t>
            </w:r>
            <w:r w:rsidRPr="008B1A31">
              <w:rPr>
                <w:sz w:val="20"/>
                <w:lang w:val="en-GB"/>
              </w:rPr>
              <w:t xml:space="preserve"> building)</w:t>
            </w:r>
          </w:p>
        </w:tc>
        <w:tc>
          <w:tcPr>
            <w:tcW w:w="1843" w:type="dxa"/>
          </w:tcPr>
          <w:p w:rsidR="00317700" w:rsidRPr="00537D37" w:rsidRDefault="00FA340D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AF7913">
              <w:rPr>
                <w:sz w:val="20"/>
                <w:lang w:val="en-US"/>
              </w:rPr>
              <w:t xml:space="preserve">chool’s </w:t>
            </w:r>
            <w:r w:rsidR="00537D37" w:rsidRPr="00537D37">
              <w:rPr>
                <w:sz w:val="20"/>
                <w:lang w:val="en-US"/>
              </w:rPr>
              <w:t xml:space="preserve">student </w:t>
            </w:r>
            <w:r w:rsidR="00AF7913">
              <w:rPr>
                <w:sz w:val="20"/>
                <w:lang w:val="en-US"/>
              </w:rPr>
              <w:t>council</w:t>
            </w:r>
          </w:p>
        </w:tc>
      </w:tr>
      <w:tr w:rsidR="00AF7913" w:rsidRPr="004468DF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F7913" w:rsidRPr="00733A56" w:rsidRDefault="0049156E" w:rsidP="00572AD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AF70D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AF70DA">
              <w:rPr>
                <w:sz w:val="20"/>
              </w:rPr>
              <w:t>0 – 1</w:t>
            </w:r>
            <w:r>
              <w:rPr>
                <w:sz w:val="20"/>
              </w:rPr>
              <w:t>1</w:t>
            </w:r>
            <w:r w:rsidR="00AF70DA">
              <w:rPr>
                <w:sz w:val="20"/>
              </w:rPr>
              <w:t>.0</w:t>
            </w:r>
            <w:r w:rsidR="00AF7913" w:rsidRPr="00733A56">
              <w:rPr>
                <w:sz w:val="20"/>
              </w:rPr>
              <w:t>0</w:t>
            </w:r>
            <w:r w:rsidR="00AF70DA">
              <w:rPr>
                <w:sz w:val="20"/>
              </w:rPr>
              <w:t xml:space="preserve"> </w:t>
            </w:r>
          </w:p>
        </w:tc>
        <w:tc>
          <w:tcPr>
            <w:tcW w:w="4702" w:type="dxa"/>
          </w:tcPr>
          <w:p w:rsidR="00AF7913" w:rsidRPr="00EB688B" w:rsidRDefault="00E65E7C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Get together</w:t>
            </w:r>
          </w:p>
          <w:p w:rsidR="00AF7913" w:rsidRPr="00EB688B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EB688B">
              <w:rPr>
                <w:sz w:val="20"/>
                <w:lang w:val="en-GB"/>
              </w:rPr>
              <w:t>International Management (CEMS MIM)</w:t>
            </w:r>
          </w:p>
          <w:p w:rsidR="00AF7913" w:rsidRPr="00733A56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Bus. Admin. - </w:t>
            </w:r>
            <w:r w:rsidRPr="00733A56">
              <w:rPr>
                <w:sz w:val="20"/>
                <w:lang w:val="en-US"/>
              </w:rPr>
              <w:t>Accounting and Taxation</w:t>
            </w:r>
          </w:p>
          <w:p w:rsidR="00AF7913" w:rsidRPr="00733A56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Bus. Admin. - </w:t>
            </w:r>
            <w:r w:rsidRPr="00733A56">
              <w:rPr>
                <w:sz w:val="20"/>
                <w:lang w:val="en-US"/>
              </w:rPr>
              <w:t>Corporate Development</w:t>
            </w:r>
          </w:p>
          <w:p w:rsidR="00AF7913" w:rsidRPr="00733A56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Bus. Admin. - </w:t>
            </w:r>
            <w:r w:rsidRPr="00733A56">
              <w:rPr>
                <w:sz w:val="20"/>
                <w:lang w:val="en-US"/>
              </w:rPr>
              <w:t>Finance</w:t>
            </w:r>
          </w:p>
          <w:p w:rsidR="00756870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Bus. Admin. </w:t>
            </w:r>
            <w:r w:rsidR="00756870">
              <w:rPr>
                <w:sz w:val="20"/>
                <w:lang w:val="en-US"/>
              </w:rPr>
              <w:t>–</w:t>
            </w:r>
            <w:r>
              <w:rPr>
                <w:sz w:val="20"/>
                <w:lang w:val="en-US"/>
              </w:rPr>
              <w:t xml:space="preserve"> </w:t>
            </w:r>
            <w:r w:rsidRPr="00733A56">
              <w:rPr>
                <w:sz w:val="20"/>
                <w:lang w:val="en-US"/>
              </w:rPr>
              <w:t>Marketing</w:t>
            </w:r>
          </w:p>
          <w:p w:rsidR="00AF7913" w:rsidRPr="00733A56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Bus. Admin. - </w:t>
            </w:r>
            <w:r w:rsidRPr="00733A56">
              <w:rPr>
                <w:sz w:val="20"/>
                <w:lang w:val="en-US"/>
              </w:rPr>
              <w:t>Supply Chain Management</w:t>
            </w:r>
          </w:p>
          <w:p w:rsidR="00AF7913" w:rsidRPr="001421EF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421EF">
              <w:rPr>
                <w:sz w:val="20"/>
                <w:lang w:val="en-US"/>
              </w:rPr>
              <w:t>Economics</w:t>
            </w:r>
          </w:p>
          <w:p w:rsidR="00AF7913" w:rsidRPr="001421EF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421EF">
              <w:rPr>
                <w:sz w:val="20"/>
                <w:lang w:val="en-US"/>
              </w:rPr>
              <w:t>Sociology and Social Research</w:t>
            </w:r>
          </w:p>
          <w:p w:rsidR="00AF7913" w:rsidRPr="001421EF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421EF">
              <w:rPr>
                <w:sz w:val="20"/>
                <w:lang w:val="en-US"/>
              </w:rPr>
              <w:t>Information Systems</w:t>
            </w:r>
          </w:p>
          <w:p w:rsidR="00AF7913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Political Science</w:t>
            </w:r>
          </w:p>
          <w:p w:rsidR="00AF7913" w:rsidRPr="001421EF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Health Economics</w:t>
            </w:r>
          </w:p>
          <w:p w:rsidR="00AF7913" w:rsidRPr="00537D37" w:rsidRDefault="00AF7913" w:rsidP="00AF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537D37">
              <w:rPr>
                <w:sz w:val="20"/>
                <w:lang w:val="en-US"/>
              </w:rPr>
              <w:t>Economic Education</w:t>
            </w:r>
          </w:p>
        </w:tc>
        <w:tc>
          <w:tcPr>
            <w:tcW w:w="2111" w:type="dxa"/>
            <w:vAlign w:val="center"/>
          </w:tcPr>
          <w:p w:rsidR="00AF7913" w:rsidRPr="00537D37" w:rsidRDefault="00AF7913" w:rsidP="00BC1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537D37">
              <w:rPr>
                <w:sz w:val="20"/>
                <w:lang w:val="en-US"/>
              </w:rPr>
              <w:t xml:space="preserve">The rooms will be published </w:t>
            </w:r>
            <w:r w:rsidR="00DD0047">
              <w:rPr>
                <w:sz w:val="20"/>
                <w:lang w:val="en-US"/>
              </w:rPr>
              <w:t>via e</w:t>
            </w:r>
            <w:r>
              <w:rPr>
                <w:sz w:val="20"/>
                <w:lang w:val="en-US"/>
              </w:rPr>
              <w:t xml:space="preserve">mail </w:t>
            </w:r>
            <w:r w:rsidRPr="00537D37">
              <w:rPr>
                <w:sz w:val="20"/>
                <w:lang w:val="en-US"/>
              </w:rPr>
              <w:t xml:space="preserve">by the </w:t>
            </w:r>
            <w:r w:rsidR="00BC103D">
              <w:rPr>
                <w:sz w:val="20"/>
                <w:lang w:val="en-US"/>
              </w:rPr>
              <w:t xml:space="preserve">school’s </w:t>
            </w:r>
            <w:r w:rsidRPr="00537D37">
              <w:rPr>
                <w:sz w:val="20"/>
                <w:lang w:val="en-US"/>
              </w:rPr>
              <w:t xml:space="preserve">student </w:t>
            </w:r>
            <w:r w:rsidR="00BC103D">
              <w:rPr>
                <w:sz w:val="20"/>
                <w:lang w:val="en-US"/>
              </w:rPr>
              <w:t>council</w:t>
            </w:r>
          </w:p>
        </w:tc>
        <w:tc>
          <w:tcPr>
            <w:tcW w:w="1843" w:type="dxa"/>
            <w:vAlign w:val="center"/>
          </w:tcPr>
          <w:p w:rsidR="00AF7913" w:rsidRPr="00537D37" w:rsidRDefault="00FA340D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AF7913">
              <w:rPr>
                <w:sz w:val="20"/>
                <w:lang w:val="en-US"/>
              </w:rPr>
              <w:t xml:space="preserve">chool’s </w:t>
            </w:r>
            <w:r w:rsidR="00AF7913" w:rsidRPr="00537D37">
              <w:rPr>
                <w:sz w:val="20"/>
                <w:lang w:val="en-US"/>
              </w:rPr>
              <w:t xml:space="preserve">student </w:t>
            </w:r>
            <w:r w:rsidR="00AF7913">
              <w:rPr>
                <w:sz w:val="20"/>
                <w:lang w:val="en-US"/>
              </w:rPr>
              <w:t>council</w:t>
            </w:r>
          </w:p>
        </w:tc>
      </w:tr>
      <w:tr w:rsidR="00AF7913" w:rsidRPr="004468DF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F7913" w:rsidRPr="00733A56" w:rsidRDefault="00AF7913" w:rsidP="001B1E6A">
            <w:pPr>
              <w:rPr>
                <w:sz w:val="20"/>
              </w:rPr>
            </w:pPr>
            <w:r w:rsidRPr="00733A56">
              <w:rPr>
                <w:sz w:val="20"/>
              </w:rPr>
              <w:t>1</w:t>
            </w:r>
            <w:r w:rsidR="0049156E">
              <w:rPr>
                <w:sz w:val="20"/>
              </w:rPr>
              <w:t>1</w:t>
            </w:r>
            <w:r w:rsidRPr="00733A56">
              <w:rPr>
                <w:sz w:val="20"/>
              </w:rPr>
              <w:t>.</w:t>
            </w:r>
            <w:r w:rsidR="00AF70DA">
              <w:rPr>
                <w:sz w:val="20"/>
              </w:rPr>
              <w:t>0</w:t>
            </w:r>
            <w:r w:rsidRPr="00733A56">
              <w:rPr>
                <w:sz w:val="20"/>
              </w:rPr>
              <w:t xml:space="preserve">0 </w:t>
            </w:r>
            <w:r w:rsidR="00572ADD">
              <w:rPr>
                <w:sz w:val="20"/>
              </w:rPr>
              <w:t>–</w:t>
            </w:r>
            <w:r w:rsidRPr="00733A56">
              <w:rPr>
                <w:sz w:val="20"/>
              </w:rPr>
              <w:t xml:space="preserve"> </w:t>
            </w:r>
            <w:r w:rsidR="00572ADD">
              <w:rPr>
                <w:sz w:val="20"/>
              </w:rPr>
              <w:t>1</w:t>
            </w:r>
            <w:r w:rsidR="00D716EC">
              <w:rPr>
                <w:sz w:val="20"/>
              </w:rPr>
              <w:t>3</w:t>
            </w:r>
            <w:r w:rsidR="00572ADD">
              <w:rPr>
                <w:sz w:val="20"/>
              </w:rPr>
              <w:t>:45</w:t>
            </w:r>
          </w:p>
        </w:tc>
        <w:tc>
          <w:tcPr>
            <w:tcW w:w="4702" w:type="dxa"/>
            <w:vAlign w:val="center"/>
          </w:tcPr>
          <w:p w:rsidR="00AF7913" w:rsidRPr="00720B8E" w:rsidRDefault="00AF7913" w:rsidP="001B1E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Organisational</w:t>
            </w:r>
            <w:proofErr w:type="spellEnd"/>
            <w:r>
              <w:rPr>
                <w:b/>
                <w:sz w:val="20"/>
                <w:lang w:val="en-US"/>
              </w:rPr>
              <w:t xml:space="preserve"> asp</w:t>
            </w:r>
            <w:r w:rsidRPr="00720B8E">
              <w:rPr>
                <w:b/>
                <w:sz w:val="20"/>
                <w:lang w:val="en-US"/>
              </w:rPr>
              <w:t>ects of the University of Cologne</w:t>
            </w:r>
          </w:p>
          <w:p w:rsidR="00AF7913" w:rsidRPr="001B1E6A" w:rsidRDefault="00AF7913" w:rsidP="001B1E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720B8E">
              <w:rPr>
                <w:b/>
                <w:sz w:val="20"/>
                <w:lang w:val="en-US"/>
              </w:rPr>
              <w:t xml:space="preserve">Campus </w:t>
            </w:r>
            <w:r>
              <w:rPr>
                <w:b/>
                <w:sz w:val="20"/>
                <w:lang w:val="en-US"/>
              </w:rPr>
              <w:t>tours</w:t>
            </w:r>
            <w:r w:rsidRPr="00720B8E">
              <w:rPr>
                <w:b/>
                <w:sz w:val="20"/>
                <w:lang w:val="en-US"/>
              </w:rPr>
              <w:t xml:space="preserve"> within degree course groups</w:t>
            </w:r>
          </w:p>
          <w:p w:rsidR="00AF7913" w:rsidRPr="00720B8E" w:rsidRDefault="00AF7913" w:rsidP="001B1E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20B8E">
              <w:rPr>
                <w:b/>
                <w:sz w:val="20"/>
                <w:lang w:val="en-US"/>
              </w:rPr>
              <w:t>Roundup</w:t>
            </w:r>
            <w:r>
              <w:rPr>
                <w:b/>
                <w:sz w:val="20"/>
                <w:lang w:val="en-US"/>
              </w:rPr>
              <w:t xml:space="preserve">: final issues to your </w:t>
            </w:r>
            <w:r w:rsidRPr="00720B8E">
              <w:rPr>
                <w:b/>
                <w:sz w:val="20"/>
                <w:lang w:val="en-US"/>
              </w:rPr>
              <w:t xml:space="preserve">start </w:t>
            </w:r>
            <w:r>
              <w:rPr>
                <w:b/>
                <w:sz w:val="20"/>
                <w:lang w:val="en-US"/>
              </w:rPr>
              <w:t>of</w:t>
            </w:r>
            <w:r w:rsidRPr="00720B8E">
              <w:rPr>
                <w:b/>
                <w:sz w:val="20"/>
                <w:lang w:val="en-US"/>
              </w:rPr>
              <w:t xml:space="preserve"> your studies</w:t>
            </w:r>
          </w:p>
        </w:tc>
        <w:tc>
          <w:tcPr>
            <w:tcW w:w="2111" w:type="dxa"/>
            <w:vAlign w:val="center"/>
          </w:tcPr>
          <w:p w:rsidR="00AF7913" w:rsidRPr="00720B8E" w:rsidRDefault="00D11E21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will be pub</w:t>
            </w:r>
            <w:r w:rsidR="00FA340D">
              <w:rPr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is</w:t>
            </w:r>
            <w:r w:rsidR="00FA340D">
              <w:rPr>
                <w:sz w:val="20"/>
                <w:lang w:val="en-US"/>
              </w:rPr>
              <w:t>hed by the school’s student council</w:t>
            </w:r>
          </w:p>
        </w:tc>
        <w:tc>
          <w:tcPr>
            <w:tcW w:w="1843" w:type="dxa"/>
            <w:vAlign w:val="center"/>
          </w:tcPr>
          <w:p w:rsidR="00AF7913" w:rsidRPr="00537D37" w:rsidRDefault="00FA340D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AF7913">
              <w:rPr>
                <w:sz w:val="20"/>
                <w:lang w:val="en-US"/>
              </w:rPr>
              <w:t xml:space="preserve">chool’s </w:t>
            </w:r>
            <w:r w:rsidR="00AF7913" w:rsidRPr="00537D37">
              <w:rPr>
                <w:sz w:val="20"/>
                <w:lang w:val="en-US"/>
              </w:rPr>
              <w:t xml:space="preserve">student </w:t>
            </w:r>
            <w:r w:rsidR="00AF7913">
              <w:rPr>
                <w:sz w:val="20"/>
                <w:lang w:val="en-US"/>
              </w:rPr>
              <w:t>council</w:t>
            </w:r>
          </w:p>
        </w:tc>
      </w:tr>
      <w:tr w:rsidR="001B1E6A" w:rsidRPr="00765752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B1E6A" w:rsidRDefault="001B1E6A" w:rsidP="00AF70DA">
            <w:pPr>
              <w:rPr>
                <w:sz w:val="20"/>
              </w:rPr>
            </w:pPr>
            <w:r>
              <w:rPr>
                <w:sz w:val="20"/>
              </w:rPr>
              <w:t>14.00 – 14.30</w:t>
            </w:r>
          </w:p>
        </w:tc>
        <w:tc>
          <w:tcPr>
            <w:tcW w:w="4702" w:type="dxa"/>
            <w:vAlign w:val="center"/>
          </w:tcPr>
          <w:p w:rsidR="001B1E6A" w:rsidRPr="001B1E6A" w:rsidRDefault="001B1E6A" w:rsidP="001B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US"/>
              </w:rPr>
              <w:t>Official welcoming of all WiSo Master’s students</w:t>
            </w:r>
            <w:r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1B1E6A" w:rsidRPr="001B1E6A" w:rsidRDefault="001B1E6A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 hall I*</w:t>
            </w:r>
          </w:p>
        </w:tc>
        <w:tc>
          <w:tcPr>
            <w:tcW w:w="1843" w:type="dxa"/>
            <w:vAlign w:val="center"/>
          </w:tcPr>
          <w:p w:rsidR="001B1E6A" w:rsidRPr="00A037C3" w:rsidRDefault="001B1E6A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037C3">
              <w:rPr>
                <w:b/>
                <w:sz w:val="20"/>
                <w:lang w:val="en-US"/>
              </w:rPr>
              <w:t>Vice-Dean of the Faculty of Management, Economics and Social Sciences</w:t>
            </w:r>
          </w:p>
        </w:tc>
      </w:tr>
      <w:tr w:rsidR="001B1E6A" w:rsidRPr="001B1E6A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B1E6A" w:rsidRPr="001B1E6A" w:rsidRDefault="001B1E6A" w:rsidP="00AF70DA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14.30 </w:t>
            </w:r>
            <w:r>
              <w:rPr>
                <w:sz w:val="20"/>
              </w:rPr>
              <w:t>– 15.00</w:t>
            </w:r>
          </w:p>
        </w:tc>
        <w:tc>
          <w:tcPr>
            <w:tcW w:w="4702" w:type="dxa"/>
            <w:vAlign w:val="center"/>
          </w:tcPr>
          <w:p w:rsidR="001B1E6A" w:rsidRPr="001B1E6A" w:rsidRDefault="001B1E6A" w:rsidP="00AF7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A176C4">
              <w:rPr>
                <w:b/>
                <w:sz w:val="20"/>
                <w:lang w:val="en-US"/>
              </w:rPr>
              <w:t xml:space="preserve">Study </w:t>
            </w:r>
            <w:proofErr w:type="spellStart"/>
            <w:r w:rsidRPr="00A176C4">
              <w:rPr>
                <w:b/>
                <w:sz w:val="20"/>
                <w:lang w:val="en-US"/>
              </w:rPr>
              <w:t>organisation</w:t>
            </w:r>
            <w:proofErr w:type="spellEnd"/>
            <w:r w:rsidRPr="00A176C4">
              <w:rPr>
                <w:b/>
                <w:sz w:val="20"/>
                <w:lang w:val="en-US"/>
              </w:rPr>
              <w:t xml:space="preserve"> with the Master’s </w:t>
            </w:r>
            <w:proofErr w:type="spellStart"/>
            <w:r w:rsidRPr="00A176C4">
              <w:rPr>
                <w:b/>
                <w:sz w:val="20"/>
                <w:lang w:val="en-US"/>
              </w:rPr>
              <w:t>programme</w:t>
            </w:r>
            <w:proofErr w:type="spellEnd"/>
          </w:p>
        </w:tc>
        <w:tc>
          <w:tcPr>
            <w:tcW w:w="2111" w:type="dxa"/>
            <w:vAlign w:val="center"/>
          </w:tcPr>
          <w:p w:rsidR="001B1E6A" w:rsidRPr="001B1E6A" w:rsidRDefault="001B1E6A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lecture hall I*</w:t>
            </w:r>
          </w:p>
        </w:tc>
        <w:tc>
          <w:tcPr>
            <w:tcW w:w="1843" w:type="dxa"/>
            <w:vAlign w:val="center"/>
          </w:tcPr>
          <w:p w:rsidR="001B1E6A" w:rsidRPr="00A037C3" w:rsidRDefault="001B1E6A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A037C3">
              <w:rPr>
                <w:b/>
                <w:sz w:val="20"/>
                <w:lang w:val="en-US"/>
              </w:rPr>
              <w:t>WiSo-Student Service</w:t>
            </w:r>
          </w:p>
        </w:tc>
      </w:tr>
      <w:tr w:rsidR="00AF7913" w:rsidRPr="004468DF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F7913" w:rsidRPr="001B1E6A" w:rsidRDefault="00AF7913" w:rsidP="00AF70DA">
            <w:pPr>
              <w:rPr>
                <w:b w:val="0"/>
                <w:sz w:val="20"/>
                <w:lang w:val="en-GB"/>
              </w:rPr>
            </w:pPr>
            <w:r w:rsidRPr="001B1E6A">
              <w:rPr>
                <w:sz w:val="20"/>
                <w:lang w:val="en-GB"/>
              </w:rPr>
              <w:t xml:space="preserve">From </w:t>
            </w:r>
            <w:r w:rsidR="00D716EC">
              <w:rPr>
                <w:sz w:val="20"/>
                <w:lang w:val="en-GB"/>
              </w:rPr>
              <w:t>15</w:t>
            </w:r>
            <w:r w:rsidRPr="001B1E6A">
              <w:rPr>
                <w:sz w:val="20"/>
                <w:lang w:val="en-GB"/>
              </w:rPr>
              <w:t>:00</w:t>
            </w:r>
            <w:r w:rsidR="00D716EC">
              <w:rPr>
                <w:sz w:val="20"/>
                <w:lang w:val="en-GB"/>
              </w:rPr>
              <w:t xml:space="preserve"> </w:t>
            </w:r>
            <w:r w:rsidRPr="001B1E6A">
              <w:rPr>
                <w:sz w:val="20"/>
                <w:lang w:val="en-GB"/>
              </w:rPr>
              <w:t>onwards</w:t>
            </w:r>
          </w:p>
        </w:tc>
        <w:tc>
          <w:tcPr>
            <w:tcW w:w="4702" w:type="dxa"/>
            <w:vAlign w:val="center"/>
          </w:tcPr>
          <w:p w:rsidR="00AF7913" w:rsidRPr="001B1E6A" w:rsidRDefault="00AF70DA" w:rsidP="00AF7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1B1E6A">
              <w:rPr>
                <w:b/>
                <w:sz w:val="20"/>
                <w:lang w:val="en-GB"/>
              </w:rPr>
              <w:t xml:space="preserve">Get together </w:t>
            </w:r>
            <w:r w:rsidR="00FA340D" w:rsidRPr="001B1E6A">
              <w:rPr>
                <w:b/>
                <w:sz w:val="20"/>
                <w:lang w:val="en-GB"/>
              </w:rPr>
              <w:t>and barbecue</w:t>
            </w:r>
          </w:p>
        </w:tc>
        <w:tc>
          <w:tcPr>
            <w:tcW w:w="2111" w:type="dxa"/>
            <w:vAlign w:val="center"/>
          </w:tcPr>
          <w:p w:rsidR="00AF7913" w:rsidRPr="001B1E6A" w:rsidRDefault="00FA340D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1B1E6A">
              <w:rPr>
                <w:sz w:val="20"/>
                <w:lang w:val="en-GB"/>
              </w:rPr>
              <w:t>g</w:t>
            </w:r>
            <w:r w:rsidR="00AF70DA" w:rsidRPr="001B1E6A">
              <w:rPr>
                <w:sz w:val="20"/>
                <w:lang w:val="en-GB"/>
              </w:rPr>
              <w:t>reenfield</w:t>
            </w:r>
            <w:r w:rsidRPr="001B1E6A">
              <w:rPr>
                <w:sz w:val="20"/>
                <w:lang w:val="en-GB"/>
              </w:rPr>
              <w:t xml:space="preserve"> </w:t>
            </w:r>
            <w:r w:rsidR="00AF70DA" w:rsidRPr="001B1E6A">
              <w:rPr>
                <w:sz w:val="20"/>
                <w:lang w:val="en-GB"/>
              </w:rPr>
              <w:t>at the University</w:t>
            </w:r>
          </w:p>
        </w:tc>
        <w:tc>
          <w:tcPr>
            <w:tcW w:w="1843" w:type="dxa"/>
            <w:vAlign w:val="center"/>
          </w:tcPr>
          <w:p w:rsidR="00AF7913" w:rsidRPr="00537D37" w:rsidRDefault="00FA340D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AF7913">
              <w:rPr>
                <w:sz w:val="20"/>
                <w:lang w:val="en-US"/>
              </w:rPr>
              <w:t xml:space="preserve">chool’s </w:t>
            </w:r>
            <w:r w:rsidR="00AF7913" w:rsidRPr="00537D37">
              <w:rPr>
                <w:sz w:val="20"/>
                <w:lang w:val="en-US"/>
              </w:rPr>
              <w:t xml:space="preserve">student </w:t>
            </w:r>
            <w:r w:rsidR="00AF7913">
              <w:rPr>
                <w:sz w:val="20"/>
                <w:lang w:val="en-US"/>
              </w:rPr>
              <w:t>council</w:t>
            </w:r>
          </w:p>
        </w:tc>
      </w:tr>
      <w:tr w:rsidR="00FA340D" w:rsidRPr="004468DF" w:rsidTr="001610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A340D" w:rsidRDefault="00FA340D" w:rsidP="00FA34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</w:t>
            </w:r>
            <w:r w:rsidR="00D716EC">
              <w:rPr>
                <w:sz w:val="20"/>
              </w:rPr>
              <w:t>20</w:t>
            </w:r>
            <w:r>
              <w:rPr>
                <w:sz w:val="20"/>
              </w:rPr>
              <w:t xml:space="preserve">:00 </w:t>
            </w:r>
            <w:proofErr w:type="spellStart"/>
            <w:r>
              <w:rPr>
                <w:sz w:val="20"/>
              </w:rPr>
              <w:t>onwards</w:t>
            </w:r>
            <w:proofErr w:type="spellEnd"/>
          </w:p>
        </w:tc>
        <w:tc>
          <w:tcPr>
            <w:tcW w:w="4702" w:type="dxa"/>
            <w:vAlign w:val="center"/>
          </w:tcPr>
          <w:p w:rsidR="00FA340D" w:rsidRPr="008B1A31" w:rsidRDefault="00FA340D" w:rsidP="00473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8B1A31">
              <w:rPr>
                <w:b/>
                <w:sz w:val="20"/>
                <w:lang w:val="en-GB"/>
              </w:rPr>
              <w:t>Starting point before going to „</w:t>
            </w:r>
            <w:r w:rsidR="004731C0">
              <w:rPr>
                <w:b/>
                <w:sz w:val="20"/>
                <w:lang w:val="en-GB"/>
              </w:rPr>
              <w:t>Heinz Gaul</w:t>
            </w:r>
            <w:r w:rsidRPr="008B1A31">
              <w:rPr>
                <w:b/>
                <w:sz w:val="20"/>
                <w:lang w:val="en-GB"/>
              </w:rPr>
              <w:t xml:space="preserve">“ </w:t>
            </w:r>
          </w:p>
        </w:tc>
        <w:tc>
          <w:tcPr>
            <w:tcW w:w="2111" w:type="dxa"/>
            <w:vAlign w:val="center"/>
          </w:tcPr>
          <w:p w:rsidR="00FA340D" w:rsidRPr="008B1A31" w:rsidRDefault="00D11E21" w:rsidP="00AF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will be pub</w:t>
            </w:r>
            <w:r w:rsidR="00FA340D">
              <w:rPr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is</w:t>
            </w:r>
            <w:r w:rsidR="00FA340D">
              <w:rPr>
                <w:sz w:val="20"/>
                <w:lang w:val="en-US"/>
              </w:rPr>
              <w:t>hed by the school’s student council</w:t>
            </w:r>
          </w:p>
        </w:tc>
        <w:tc>
          <w:tcPr>
            <w:tcW w:w="1843" w:type="dxa"/>
            <w:vAlign w:val="center"/>
          </w:tcPr>
          <w:p w:rsidR="00FA340D" w:rsidRDefault="00FA340D" w:rsidP="001B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school’s student council</w:t>
            </w:r>
          </w:p>
        </w:tc>
      </w:tr>
    </w:tbl>
    <w:p w:rsidR="00EB688B" w:rsidRDefault="00EB688B" w:rsidP="001B1E6A">
      <w:pPr>
        <w:spacing w:before="120" w:after="0" w:line="240" w:lineRule="auto"/>
        <w:rPr>
          <w:sz w:val="20"/>
          <w:u w:val="single"/>
          <w:lang w:val="en-US"/>
        </w:rPr>
        <w:sectPr w:rsidR="00EB688B" w:rsidSect="007371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03" w:right="709" w:bottom="425" w:left="851" w:header="284" w:footer="709" w:gutter="0"/>
          <w:cols w:space="708"/>
          <w:docGrid w:linePitch="360"/>
        </w:sectPr>
      </w:pPr>
    </w:p>
    <w:p w:rsidR="00BB70AE" w:rsidRPr="002A7374" w:rsidRDefault="00BB70AE" w:rsidP="00E8466D">
      <w:pPr>
        <w:spacing w:after="0" w:line="276" w:lineRule="auto"/>
        <w:rPr>
          <w:b/>
          <w:sz w:val="20"/>
          <w:lang w:val="en-US"/>
        </w:rPr>
      </w:pPr>
      <w:proofErr w:type="spellStart"/>
      <w:r w:rsidRPr="002A7374">
        <w:rPr>
          <w:b/>
          <w:sz w:val="20"/>
          <w:lang w:val="en-US"/>
        </w:rPr>
        <w:t>Organisators</w:t>
      </w:r>
      <w:proofErr w:type="spellEnd"/>
      <w:r w:rsidRPr="002A7374">
        <w:rPr>
          <w:b/>
          <w:sz w:val="20"/>
          <w:lang w:val="en-US"/>
        </w:rPr>
        <w:t xml:space="preserve"> of the event and your contact persons:</w:t>
      </w:r>
    </w:p>
    <w:p w:rsidR="00BB70AE" w:rsidRPr="00720B8E" w:rsidRDefault="00BB70AE" w:rsidP="00E8466D">
      <w:pPr>
        <w:spacing w:after="0" w:line="276" w:lineRule="auto"/>
        <w:rPr>
          <w:sz w:val="20"/>
          <w:u w:val="single"/>
          <w:lang w:val="en-US"/>
        </w:rPr>
      </w:pPr>
    </w:p>
    <w:p w:rsidR="00F975A3" w:rsidRDefault="00F975A3" w:rsidP="00844714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First day</w:t>
      </w:r>
      <w:r w:rsidR="001B1E6A">
        <w:rPr>
          <w:sz w:val="20"/>
          <w:lang w:val="en-US"/>
        </w:rPr>
        <w:t xml:space="preserve"> (unless </w:t>
      </w:r>
      <w:r w:rsidR="001B1E6A">
        <w:rPr>
          <w:b/>
          <w:sz w:val="20"/>
          <w:lang w:val="en-US"/>
        </w:rPr>
        <w:t>Official welcoming</w:t>
      </w:r>
      <w:r w:rsidR="00844714">
        <w:rPr>
          <w:b/>
          <w:sz w:val="20"/>
          <w:lang w:val="en-US"/>
        </w:rPr>
        <w:t xml:space="preserve"> and </w:t>
      </w:r>
      <w:r w:rsidR="00844714" w:rsidRPr="00A176C4">
        <w:rPr>
          <w:b/>
          <w:sz w:val="20"/>
          <w:lang w:val="en-US"/>
        </w:rPr>
        <w:t xml:space="preserve">Study </w:t>
      </w:r>
      <w:proofErr w:type="spellStart"/>
      <w:r w:rsidR="00844714" w:rsidRPr="00A176C4">
        <w:rPr>
          <w:b/>
          <w:sz w:val="20"/>
          <w:lang w:val="en-US"/>
        </w:rPr>
        <w:t>organisation</w:t>
      </w:r>
      <w:proofErr w:type="spellEnd"/>
      <w:r w:rsidR="00844714">
        <w:rPr>
          <w:sz w:val="20"/>
          <w:lang w:val="en-US"/>
        </w:rPr>
        <w:t>)</w:t>
      </w:r>
      <w:r>
        <w:rPr>
          <w:sz w:val="20"/>
          <w:lang w:val="en-US"/>
        </w:rPr>
        <w:t xml:space="preserve"> </w:t>
      </w:r>
    </w:p>
    <w:p w:rsidR="00AF7913" w:rsidRDefault="00AF7913" w:rsidP="00844714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School’s </w:t>
      </w:r>
      <w:r w:rsidRPr="00537D37">
        <w:rPr>
          <w:sz w:val="20"/>
          <w:lang w:val="en-US"/>
        </w:rPr>
        <w:t xml:space="preserve">student </w:t>
      </w:r>
      <w:r>
        <w:rPr>
          <w:sz w:val="20"/>
          <w:lang w:val="en-US"/>
        </w:rPr>
        <w:t>council (WiSo)</w:t>
      </w:r>
    </w:p>
    <w:p w:rsidR="00AF7913" w:rsidRDefault="00317700" w:rsidP="00844714">
      <w:pPr>
        <w:spacing w:after="0" w:line="240" w:lineRule="auto"/>
        <w:rPr>
          <w:sz w:val="20"/>
          <w:lang w:val="en-US"/>
        </w:rPr>
      </w:pPr>
      <w:proofErr w:type="spellStart"/>
      <w:r w:rsidRPr="00720B8E">
        <w:rPr>
          <w:sz w:val="20"/>
          <w:lang w:val="en-US"/>
        </w:rPr>
        <w:t>Universitätsstr</w:t>
      </w:r>
      <w:proofErr w:type="spellEnd"/>
      <w:r w:rsidRPr="00720B8E">
        <w:rPr>
          <w:sz w:val="20"/>
          <w:lang w:val="en-US"/>
        </w:rPr>
        <w:t>. 16 b</w:t>
      </w:r>
      <w:r w:rsidRPr="00720B8E">
        <w:rPr>
          <w:sz w:val="20"/>
          <w:lang w:val="en-US"/>
        </w:rPr>
        <w:br/>
        <w:t xml:space="preserve">50937 </w:t>
      </w:r>
      <w:r w:rsidR="00EB688B">
        <w:rPr>
          <w:sz w:val="20"/>
          <w:lang w:val="en-US"/>
        </w:rPr>
        <w:t>Cologne</w:t>
      </w:r>
      <w:r w:rsidRPr="00720B8E">
        <w:rPr>
          <w:sz w:val="20"/>
          <w:lang w:val="en-US"/>
        </w:rPr>
        <w:br/>
      </w:r>
      <w:r w:rsidR="00A176C4">
        <w:rPr>
          <w:sz w:val="20"/>
          <w:lang w:val="en-US"/>
        </w:rPr>
        <w:t>phone</w:t>
      </w:r>
      <w:r w:rsidRPr="00720B8E">
        <w:rPr>
          <w:sz w:val="20"/>
          <w:lang w:val="en-US"/>
        </w:rPr>
        <w:t xml:space="preserve">: </w:t>
      </w:r>
      <w:r w:rsidR="00A176C4">
        <w:rPr>
          <w:sz w:val="20"/>
          <w:lang w:val="en-US"/>
        </w:rPr>
        <w:t>(+49) 0</w:t>
      </w:r>
      <w:r w:rsidRPr="00720B8E">
        <w:rPr>
          <w:sz w:val="20"/>
          <w:lang w:val="en-US"/>
        </w:rPr>
        <w:t>221 470 2994</w:t>
      </w:r>
    </w:p>
    <w:p w:rsidR="00317700" w:rsidRDefault="00AF7913" w:rsidP="00844714">
      <w:pPr>
        <w:spacing w:line="240" w:lineRule="auto"/>
        <w:rPr>
          <w:rStyle w:val="Hyperlink"/>
          <w:sz w:val="20"/>
          <w:lang w:val="en-US"/>
        </w:rPr>
      </w:pPr>
      <w:r>
        <w:rPr>
          <w:sz w:val="20"/>
          <w:lang w:val="en-US"/>
        </w:rPr>
        <w:t xml:space="preserve">Website: </w:t>
      </w:r>
      <w:hyperlink r:id="rId14" w:history="1">
        <w:r w:rsidRPr="00A25E5F">
          <w:rPr>
            <w:rStyle w:val="Hyperlink"/>
            <w:sz w:val="20"/>
            <w:lang w:val="en-US"/>
          </w:rPr>
          <w:t>http://www.wiso-buero.uni-koeln.de/wp/</w:t>
        </w:r>
      </w:hyperlink>
      <w:r>
        <w:rPr>
          <w:sz w:val="20"/>
          <w:lang w:val="en-US"/>
        </w:rPr>
        <w:t xml:space="preserve"> </w:t>
      </w:r>
      <w:r w:rsidR="00317700" w:rsidRPr="00720B8E">
        <w:rPr>
          <w:sz w:val="20"/>
          <w:lang w:val="en-US"/>
        </w:rPr>
        <w:br/>
      </w:r>
      <w:hyperlink r:id="rId15" w:history="1">
        <w:r w:rsidR="00317700" w:rsidRPr="00720B8E">
          <w:rPr>
            <w:rStyle w:val="Hyperlink"/>
            <w:sz w:val="20"/>
            <w:lang w:val="en-US"/>
          </w:rPr>
          <w:t>www.wiso-buero.uni-koeln.de</w:t>
        </w:r>
      </w:hyperlink>
    </w:p>
    <w:p w:rsidR="00F975A3" w:rsidRDefault="00F975A3" w:rsidP="00844714">
      <w:pPr>
        <w:spacing w:after="0" w:line="240" w:lineRule="auto"/>
        <w:rPr>
          <w:sz w:val="20"/>
          <w:lang w:val="en-US"/>
        </w:rPr>
      </w:pPr>
    </w:p>
    <w:p w:rsidR="00F975A3" w:rsidRDefault="00F975A3" w:rsidP="00844714">
      <w:pPr>
        <w:spacing w:after="0" w:line="240" w:lineRule="auto"/>
        <w:rPr>
          <w:sz w:val="20"/>
          <w:lang w:val="en-GB"/>
        </w:rPr>
      </w:pPr>
      <w:r>
        <w:rPr>
          <w:sz w:val="20"/>
          <w:lang w:val="en-GB"/>
        </w:rPr>
        <w:t>Second day:</w:t>
      </w:r>
    </w:p>
    <w:p w:rsidR="00F975A3" w:rsidRPr="00756870" w:rsidRDefault="005C0AD4" w:rsidP="00844714">
      <w:pPr>
        <w:spacing w:after="0" w:line="240" w:lineRule="auto"/>
        <w:rPr>
          <w:sz w:val="20"/>
          <w:lang w:val="en-GB"/>
        </w:rPr>
      </w:pPr>
      <w:r w:rsidRPr="00756870">
        <w:rPr>
          <w:sz w:val="20"/>
          <w:lang w:val="en-GB"/>
        </w:rPr>
        <w:t>WiSo Student Service</w:t>
      </w:r>
    </w:p>
    <w:p w:rsidR="00EB688B" w:rsidRPr="00756870" w:rsidRDefault="00BB70AE" w:rsidP="00844714">
      <w:pPr>
        <w:spacing w:after="0" w:line="240" w:lineRule="auto"/>
        <w:rPr>
          <w:rFonts w:eastAsia="Times New Roman" w:cstheme="minorHAnsi"/>
          <w:sz w:val="20"/>
          <w:lang w:val="en-GB"/>
        </w:rPr>
      </w:pPr>
      <w:r w:rsidRPr="00756870">
        <w:rPr>
          <w:rFonts w:eastAsia="Times New Roman" w:cstheme="minorHAnsi"/>
          <w:sz w:val="20"/>
          <w:lang w:val="en-GB"/>
        </w:rPr>
        <w:t>Meister-</w:t>
      </w:r>
      <w:proofErr w:type="spellStart"/>
      <w:r w:rsidRPr="00756870">
        <w:rPr>
          <w:rFonts w:eastAsia="Times New Roman" w:cstheme="minorHAnsi"/>
          <w:sz w:val="20"/>
          <w:lang w:val="en-GB"/>
        </w:rPr>
        <w:t>Ekkehart</w:t>
      </w:r>
      <w:proofErr w:type="spellEnd"/>
      <w:r w:rsidRPr="00756870">
        <w:rPr>
          <w:rFonts w:eastAsia="Times New Roman" w:cstheme="minorHAnsi"/>
          <w:sz w:val="20"/>
          <w:lang w:val="en-GB"/>
        </w:rPr>
        <w:t>-</w:t>
      </w:r>
      <w:proofErr w:type="spellStart"/>
      <w:r w:rsidRPr="00756870">
        <w:rPr>
          <w:rFonts w:eastAsia="Times New Roman" w:cstheme="minorHAnsi"/>
          <w:sz w:val="20"/>
          <w:lang w:val="en-GB"/>
        </w:rPr>
        <w:t>Straße</w:t>
      </w:r>
      <w:proofErr w:type="spellEnd"/>
      <w:r w:rsidRPr="00756870">
        <w:rPr>
          <w:rFonts w:eastAsia="Times New Roman" w:cstheme="minorHAnsi"/>
          <w:sz w:val="20"/>
          <w:lang w:val="en-GB"/>
        </w:rPr>
        <w:t xml:space="preserve"> 1</w:t>
      </w:r>
      <w:r w:rsidR="00EB688B" w:rsidRPr="00756870">
        <w:rPr>
          <w:rFonts w:eastAsia="Times New Roman" w:cstheme="minorHAnsi"/>
          <w:sz w:val="20"/>
          <w:lang w:val="en-GB"/>
        </w:rPr>
        <w:t xml:space="preserve"> </w:t>
      </w:r>
    </w:p>
    <w:p w:rsidR="00EB688B" w:rsidRPr="00C13F86" w:rsidRDefault="00EB688B" w:rsidP="00844714">
      <w:pPr>
        <w:spacing w:after="0" w:line="240" w:lineRule="auto"/>
        <w:rPr>
          <w:rFonts w:eastAsia="Times New Roman" w:cstheme="minorHAnsi"/>
          <w:sz w:val="20"/>
          <w:lang w:val="en-US"/>
        </w:rPr>
      </w:pPr>
      <w:r w:rsidRPr="00C13F86">
        <w:rPr>
          <w:rFonts w:eastAsia="Times New Roman" w:cstheme="minorHAnsi"/>
          <w:sz w:val="20"/>
          <w:lang w:val="en-US"/>
        </w:rPr>
        <w:t xml:space="preserve">50937 Cologne </w:t>
      </w:r>
    </w:p>
    <w:p w:rsidR="00EB688B" w:rsidRPr="00C13F86" w:rsidRDefault="00EB688B" w:rsidP="00844714">
      <w:pPr>
        <w:spacing w:after="0" w:line="240" w:lineRule="auto"/>
        <w:rPr>
          <w:rFonts w:eastAsia="Times New Roman" w:cstheme="minorHAnsi"/>
          <w:sz w:val="20"/>
          <w:lang w:val="en-US"/>
        </w:rPr>
      </w:pPr>
      <w:r w:rsidRPr="00C13F86">
        <w:rPr>
          <w:sz w:val="20"/>
          <w:lang w:val="en-US"/>
        </w:rPr>
        <w:t>phone: (+49) 0221 470 8818</w:t>
      </w:r>
    </w:p>
    <w:p w:rsidR="00EB688B" w:rsidRPr="00E8466D" w:rsidRDefault="00EB688B" w:rsidP="00844714">
      <w:pPr>
        <w:spacing w:after="0" w:line="240" w:lineRule="auto"/>
        <w:rPr>
          <w:rFonts w:eastAsia="Times New Roman" w:cstheme="minorHAnsi"/>
          <w:sz w:val="20"/>
          <w:lang w:val="en-US"/>
        </w:rPr>
      </w:pPr>
      <w:r w:rsidRPr="00E8466D">
        <w:rPr>
          <w:sz w:val="20"/>
          <w:lang w:val="en-US"/>
        </w:rPr>
        <w:t xml:space="preserve">Website: </w:t>
      </w:r>
      <w:hyperlink r:id="rId16" w:history="1">
        <w:r w:rsidRPr="00E8466D">
          <w:rPr>
            <w:rStyle w:val="Hyperlink"/>
            <w:sz w:val="20"/>
            <w:lang w:val="en-US"/>
          </w:rPr>
          <w:t>www.wiso.uni-koeln.de/wiso-sbz.html</w:t>
        </w:r>
      </w:hyperlink>
      <w:r w:rsidRPr="00E8466D">
        <w:rPr>
          <w:rFonts w:eastAsia="Times New Roman" w:cstheme="minorHAnsi"/>
          <w:sz w:val="20"/>
          <w:lang w:val="en-US"/>
        </w:rPr>
        <w:t xml:space="preserve">, </w:t>
      </w:r>
    </w:p>
    <w:p w:rsidR="00003482" w:rsidRDefault="00EB688B" w:rsidP="00844714">
      <w:pPr>
        <w:spacing w:after="0" w:line="240" w:lineRule="auto"/>
        <w:rPr>
          <w:rStyle w:val="Hyperlink"/>
          <w:sz w:val="20"/>
        </w:rPr>
      </w:pPr>
      <w:proofErr w:type="spellStart"/>
      <w:r>
        <w:rPr>
          <w:rFonts w:eastAsia="Times New Roman" w:cstheme="minorHAnsi"/>
          <w:sz w:val="20"/>
        </w:rPr>
        <w:t>e-mail</w:t>
      </w:r>
      <w:proofErr w:type="spellEnd"/>
      <w:r w:rsidRPr="00653642">
        <w:rPr>
          <w:rFonts w:eastAsia="Times New Roman" w:cstheme="minorHAnsi"/>
          <w:sz w:val="20"/>
        </w:rPr>
        <w:t xml:space="preserve">: </w:t>
      </w:r>
      <w:hyperlink r:id="rId17" w:history="1">
        <w:r w:rsidRPr="00A122F2">
          <w:rPr>
            <w:rStyle w:val="Hyperlink"/>
            <w:sz w:val="20"/>
          </w:rPr>
          <w:t>wiso-beratung@uni-koeln.de</w:t>
        </w:r>
      </w:hyperlink>
    </w:p>
    <w:p w:rsidR="00737152" w:rsidRDefault="00737152" w:rsidP="00844714">
      <w:pPr>
        <w:spacing w:after="0" w:line="240" w:lineRule="auto"/>
        <w:rPr>
          <w:rStyle w:val="Hyperlink"/>
          <w:sz w:val="20"/>
        </w:rPr>
      </w:pPr>
    </w:p>
    <w:p w:rsidR="00737152" w:rsidRPr="00F975A3" w:rsidRDefault="00737152" w:rsidP="00844714">
      <w:pPr>
        <w:spacing w:after="0" w:line="240" w:lineRule="auto"/>
        <w:rPr>
          <w:color w:val="0563C1" w:themeColor="hyperlink"/>
          <w:sz w:val="20"/>
          <w:u w:val="single"/>
        </w:rPr>
      </w:pPr>
    </w:p>
    <w:p w:rsidR="00F975A3" w:rsidRPr="00737152" w:rsidRDefault="005C0AD4" w:rsidP="00737152">
      <w:pPr>
        <w:jc w:val="center"/>
        <w:rPr>
          <w:rFonts w:eastAsia="Calibri" w:cs="Arial"/>
          <w:b/>
          <w:sz w:val="28"/>
          <w:szCs w:val="28"/>
          <w:lang w:val="en-GB"/>
        </w:rPr>
      </w:pPr>
      <w:r w:rsidRPr="00765752">
        <w:rPr>
          <w:rFonts w:eastAsia="Calibri" w:cs="Arial"/>
          <w:b/>
          <w:sz w:val="28"/>
          <w:szCs w:val="28"/>
          <w:lang w:val="en-GB"/>
        </w:rPr>
        <w:br w:type="page"/>
      </w:r>
      <w:r w:rsidR="00737152" w:rsidRPr="001E2394">
        <w:rPr>
          <w:rFonts w:eastAsia="Calibri" w:cs="Arial"/>
          <w:b/>
          <w:sz w:val="24"/>
          <w:szCs w:val="28"/>
          <w:lang w:val="en-US"/>
        </w:rPr>
        <w:lastRenderedPageBreak/>
        <w:t>2</w:t>
      </w:r>
      <w:r w:rsidR="00737152" w:rsidRPr="006D245F">
        <w:rPr>
          <w:rFonts w:eastAsia="Calibri" w:cs="Arial"/>
          <w:b/>
          <w:sz w:val="24"/>
          <w:szCs w:val="28"/>
          <w:vertAlign w:val="superscript"/>
          <w:lang w:val="en-US"/>
        </w:rPr>
        <w:t>nd</w:t>
      </w:r>
      <w:r w:rsidR="00737152">
        <w:rPr>
          <w:rFonts w:eastAsia="Calibri" w:cs="Arial"/>
          <w:b/>
          <w:sz w:val="24"/>
          <w:szCs w:val="28"/>
          <w:lang w:val="en-US"/>
        </w:rPr>
        <w:t xml:space="preserve"> </w:t>
      </w:r>
      <w:r w:rsidR="00737152" w:rsidRPr="001E2394">
        <w:rPr>
          <w:rFonts w:eastAsia="Calibri" w:cs="Arial"/>
          <w:b/>
          <w:sz w:val="24"/>
          <w:szCs w:val="28"/>
          <w:lang w:val="en-US"/>
        </w:rPr>
        <w:t>day: T</w:t>
      </w:r>
      <w:r w:rsidR="00737152">
        <w:rPr>
          <w:rFonts w:eastAsia="Calibri" w:cs="Arial"/>
          <w:b/>
          <w:sz w:val="24"/>
          <w:szCs w:val="28"/>
          <w:lang w:val="en-US"/>
        </w:rPr>
        <w:t>ues</w:t>
      </w:r>
      <w:r w:rsidR="00737152" w:rsidRPr="001E2394">
        <w:rPr>
          <w:rFonts w:eastAsia="Calibri" w:cs="Arial"/>
          <w:b/>
          <w:sz w:val="24"/>
          <w:szCs w:val="28"/>
          <w:lang w:val="en-US"/>
        </w:rPr>
        <w:t xml:space="preserve">day, </w:t>
      </w:r>
      <w:r w:rsidR="00737152">
        <w:rPr>
          <w:rFonts w:eastAsia="Calibri" w:cs="Arial"/>
          <w:b/>
          <w:sz w:val="24"/>
          <w:szCs w:val="28"/>
          <w:lang w:val="en-US"/>
        </w:rPr>
        <w:t>2</w:t>
      </w:r>
      <w:r w:rsidR="00737152" w:rsidRPr="001E2394">
        <w:rPr>
          <w:rFonts w:eastAsia="Calibri" w:cs="Arial"/>
          <w:b/>
          <w:sz w:val="24"/>
          <w:szCs w:val="28"/>
          <w:lang w:val="en-US"/>
        </w:rPr>
        <w:t>th of October 201</w:t>
      </w:r>
      <w:r w:rsidR="00737152">
        <w:rPr>
          <w:rFonts w:eastAsia="Calibri" w:cs="Arial"/>
          <w:b/>
          <w:sz w:val="24"/>
          <w:szCs w:val="28"/>
          <w:lang w:val="en-US"/>
        </w:rPr>
        <w:t>8 (</w:t>
      </w:r>
      <w:proofErr w:type="spellStart"/>
      <w:r w:rsidR="00737152">
        <w:rPr>
          <w:rFonts w:eastAsia="Calibri" w:cs="Arial"/>
          <w:b/>
          <w:sz w:val="24"/>
          <w:szCs w:val="28"/>
          <w:lang w:val="en-US"/>
        </w:rPr>
        <w:t>organis</w:t>
      </w:r>
      <w:r w:rsidR="00737152" w:rsidRPr="001E2394">
        <w:rPr>
          <w:rFonts w:eastAsia="Calibri" w:cs="Arial"/>
          <w:b/>
          <w:sz w:val="24"/>
          <w:szCs w:val="28"/>
          <w:lang w:val="en-US"/>
        </w:rPr>
        <w:t>ed</w:t>
      </w:r>
      <w:proofErr w:type="spellEnd"/>
      <w:r w:rsidR="00737152" w:rsidRPr="001E2394">
        <w:rPr>
          <w:rFonts w:eastAsia="Calibri" w:cs="Arial"/>
          <w:b/>
          <w:sz w:val="24"/>
          <w:szCs w:val="28"/>
          <w:lang w:val="en-US"/>
        </w:rPr>
        <w:t xml:space="preserve"> by the WiSo Student Service)</w:t>
      </w:r>
    </w:p>
    <w:p w:rsidR="00003482" w:rsidRPr="001E2394" w:rsidRDefault="00003482" w:rsidP="00A452D7">
      <w:pPr>
        <w:rPr>
          <w:rFonts w:eastAsia="Calibri" w:cs="Arial"/>
          <w:b/>
          <w:sz w:val="24"/>
          <w:szCs w:val="28"/>
          <w:lang w:val="en-US"/>
        </w:rPr>
      </w:pPr>
    </w:p>
    <w:tbl>
      <w:tblPr>
        <w:tblStyle w:val="Gitternetztabelle1hellAkzent61"/>
        <w:tblpPr w:leftFromText="141" w:rightFromText="141" w:vertAnchor="page" w:horzAnchor="margin" w:tblpY="2358"/>
        <w:tblW w:w="10343" w:type="dxa"/>
        <w:tblLayout w:type="fixed"/>
        <w:tblLook w:val="04A0" w:firstRow="1" w:lastRow="0" w:firstColumn="1" w:lastColumn="0" w:noHBand="0" w:noVBand="1"/>
      </w:tblPr>
      <w:tblGrid>
        <w:gridCol w:w="1532"/>
        <w:gridCol w:w="4096"/>
        <w:gridCol w:w="1694"/>
        <w:gridCol w:w="3021"/>
      </w:tblGrid>
      <w:tr w:rsidR="00003482" w:rsidRPr="00F975A3" w:rsidTr="00F2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shd w:val="clear" w:color="auto" w:fill="92D050"/>
            <w:vAlign w:val="center"/>
          </w:tcPr>
          <w:p w:rsidR="00003482" w:rsidRPr="00F975A3" w:rsidRDefault="00A176C4" w:rsidP="00737152">
            <w:pPr>
              <w:jc w:val="center"/>
              <w:rPr>
                <w:sz w:val="20"/>
                <w:lang w:val="en-US"/>
              </w:rPr>
            </w:pPr>
            <w:r w:rsidRPr="00F975A3">
              <w:rPr>
                <w:sz w:val="20"/>
                <w:lang w:val="en-US"/>
              </w:rPr>
              <w:t>When?</w:t>
            </w:r>
          </w:p>
        </w:tc>
        <w:tc>
          <w:tcPr>
            <w:tcW w:w="4096" w:type="dxa"/>
            <w:shd w:val="clear" w:color="auto" w:fill="92D050"/>
            <w:vAlign w:val="center"/>
          </w:tcPr>
          <w:p w:rsidR="00003482" w:rsidRPr="00F975A3" w:rsidRDefault="00A176C4" w:rsidP="0073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975A3">
              <w:rPr>
                <w:sz w:val="20"/>
                <w:lang w:val="en-US"/>
              </w:rPr>
              <w:t>What?</w:t>
            </w:r>
          </w:p>
        </w:tc>
        <w:tc>
          <w:tcPr>
            <w:tcW w:w="1694" w:type="dxa"/>
            <w:shd w:val="clear" w:color="auto" w:fill="92D050"/>
            <w:vAlign w:val="center"/>
          </w:tcPr>
          <w:p w:rsidR="00003482" w:rsidRPr="00F975A3" w:rsidRDefault="00A176C4" w:rsidP="0073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975A3">
              <w:rPr>
                <w:sz w:val="20"/>
                <w:lang w:val="en-US"/>
              </w:rPr>
              <w:t>Where?</w:t>
            </w:r>
          </w:p>
        </w:tc>
        <w:tc>
          <w:tcPr>
            <w:tcW w:w="3021" w:type="dxa"/>
            <w:shd w:val="clear" w:color="auto" w:fill="92D050"/>
            <w:vAlign w:val="center"/>
          </w:tcPr>
          <w:p w:rsidR="00003482" w:rsidRPr="00F975A3" w:rsidRDefault="00A176C4" w:rsidP="0073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975A3">
              <w:rPr>
                <w:sz w:val="20"/>
                <w:lang w:val="en-US"/>
              </w:rPr>
              <w:t>Who?</w:t>
            </w:r>
          </w:p>
        </w:tc>
      </w:tr>
      <w:tr w:rsidR="00F975A3" w:rsidRPr="00765752" w:rsidTr="0073715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 w:val="restart"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733A56" w:rsidRDefault="00F975A3" w:rsidP="00737152">
            <w:pPr>
              <w:jc w:val="center"/>
              <w:rPr>
                <w:b w:val="0"/>
                <w:bCs w:val="0"/>
                <w:color w:val="FF0000"/>
                <w:sz w:val="20"/>
              </w:rPr>
            </w:pPr>
            <w:r w:rsidRPr="00733A56">
              <w:rPr>
                <w:sz w:val="20"/>
              </w:rPr>
              <w:t>11.00</w:t>
            </w:r>
            <w:r w:rsidR="005B7A18">
              <w:rPr>
                <w:sz w:val="20"/>
              </w:rPr>
              <w:t xml:space="preserve"> </w:t>
            </w:r>
            <w:r w:rsidRPr="00733A56">
              <w:rPr>
                <w:sz w:val="20"/>
              </w:rPr>
              <w:t>-</w:t>
            </w:r>
            <w:r w:rsidR="005B7A18">
              <w:rPr>
                <w:sz w:val="20"/>
              </w:rPr>
              <w:t xml:space="preserve"> </w:t>
            </w:r>
            <w:r w:rsidRPr="00733A56">
              <w:rPr>
                <w:sz w:val="20"/>
              </w:rPr>
              <w:t>12.</w:t>
            </w:r>
            <w:r>
              <w:rPr>
                <w:sz w:val="20"/>
              </w:rPr>
              <w:t>30</w:t>
            </w:r>
          </w:p>
        </w:tc>
        <w:tc>
          <w:tcPr>
            <w:tcW w:w="8811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A176C4" w:rsidRDefault="00F975A3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20B8E">
              <w:rPr>
                <w:b/>
                <w:sz w:val="20"/>
                <w:lang w:val="en-US"/>
              </w:rPr>
              <w:t>Presentation of the degree course</w:t>
            </w:r>
            <w:r>
              <w:rPr>
                <w:b/>
                <w:sz w:val="20"/>
                <w:lang w:val="en-US"/>
              </w:rPr>
              <w:t>s</w:t>
            </w:r>
          </w:p>
        </w:tc>
      </w:tr>
      <w:tr w:rsidR="00F975A3" w:rsidRPr="004468DF" w:rsidTr="0073715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A176C4" w:rsidRDefault="00F975A3" w:rsidP="0073715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317700" w:rsidRDefault="00F975A3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733A56">
              <w:rPr>
                <w:sz w:val="20"/>
                <w:lang w:val="en-US"/>
              </w:rPr>
              <w:t xml:space="preserve">• </w:t>
            </w:r>
            <w:r>
              <w:rPr>
                <w:sz w:val="20"/>
                <w:lang w:val="en-US"/>
              </w:rPr>
              <w:t xml:space="preserve">M.Sc. </w:t>
            </w:r>
            <w:r w:rsidRPr="00733A56">
              <w:rPr>
                <w:sz w:val="20"/>
                <w:lang w:val="en-US"/>
              </w:rPr>
              <w:t>International Management (CEMS MIM)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317700" w:rsidRDefault="00BC103D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 hall XXIII</w:t>
            </w:r>
            <w:r w:rsidR="002B571E">
              <w:rPr>
                <w:sz w:val="20"/>
                <w:lang w:val="en-US"/>
              </w:rPr>
              <w:t>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317700" w:rsidRDefault="003817FC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Prof. Dr. M. Fischer</w:t>
            </w:r>
          </w:p>
        </w:tc>
      </w:tr>
      <w:tr w:rsidR="00F975A3" w:rsidRPr="007C0763" w:rsidTr="00737152">
        <w:trPr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317700" w:rsidRDefault="00F975A3" w:rsidP="0073715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</w:tcPr>
          <w:p w:rsidR="00BC103D" w:rsidRPr="002B571E" w:rsidRDefault="00F975A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33A56">
              <w:rPr>
                <w:sz w:val="20"/>
                <w:lang w:val="en-US"/>
              </w:rPr>
              <w:t xml:space="preserve">• </w:t>
            </w:r>
            <w:r>
              <w:rPr>
                <w:sz w:val="20"/>
                <w:lang w:val="en-US"/>
              </w:rPr>
              <w:t xml:space="preserve">M.Sc. </w:t>
            </w:r>
            <w:r w:rsidRPr="00733A56">
              <w:rPr>
                <w:sz w:val="20"/>
                <w:lang w:val="en-US"/>
              </w:rPr>
              <w:t>Business Administration</w:t>
            </w:r>
          </w:p>
          <w:p w:rsidR="00F975A3" w:rsidRPr="00511DD9" w:rsidRDefault="00F975A3" w:rsidP="00737152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C93142">
              <w:rPr>
                <w:sz w:val="20"/>
                <w:lang w:val="en-US"/>
              </w:rPr>
              <w:t>Accounting and Taxation</w:t>
            </w:r>
            <w:r w:rsidR="00511DD9" w:rsidRPr="00C93142">
              <w:rPr>
                <w:sz w:val="20"/>
                <w:lang w:val="en-US"/>
              </w:rPr>
              <w:t xml:space="preserve"> </w:t>
            </w:r>
          </w:p>
          <w:p w:rsidR="00BC103D" w:rsidRPr="00317700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F975A3" w:rsidRDefault="00F975A3" w:rsidP="00737152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621ED1">
              <w:rPr>
                <w:sz w:val="20"/>
                <w:lang w:val="en-US"/>
              </w:rPr>
              <w:t>Corporate Development</w:t>
            </w:r>
          </w:p>
          <w:p w:rsidR="007F423E" w:rsidRPr="00B824A3" w:rsidRDefault="007F423E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F975A3" w:rsidRDefault="00F975A3" w:rsidP="00737152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621ED1">
              <w:rPr>
                <w:sz w:val="20"/>
                <w:lang w:val="en-US"/>
              </w:rPr>
              <w:t>Finance</w:t>
            </w:r>
          </w:p>
          <w:p w:rsidR="00BC103D" w:rsidRPr="00BC103D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F975A3" w:rsidRDefault="00F975A3" w:rsidP="00737152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33A56">
              <w:rPr>
                <w:sz w:val="20"/>
                <w:lang w:val="en-US"/>
              </w:rPr>
              <w:t>Marketing</w:t>
            </w:r>
          </w:p>
          <w:p w:rsidR="00BC103D" w:rsidRPr="002B571E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F975A3" w:rsidRPr="00BC103D" w:rsidRDefault="00F975A3" w:rsidP="00737152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BC103D">
              <w:rPr>
                <w:sz w:val="20"/>
                <w:lang w:val="en-US"/>
              </w:rPr>
              <w:t>Supply Chain Management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</w:tcPr>
          <w:p w:rsidR="008B1A31" w:rsidRDefault="008B1A3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C103D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8B1A31">
              <w:rPr>
                <w:sz w:val="20"/>
                <w:lang w:val="en-GB"/>
              </w:rPr>
              <w:t xml:space="preserve">lecture hall </w:t>
            </w:r>
            <w:r w:rsidR="0096461B" w:rsidRPr="008B1A31">
              <w:rPr>
                <w:sz w:val="20"/>
                <w:lang w:val="en-GB"/>
              </w:rPr>
              <w:t>V</w:t>
            </w:r>
            <w:r w:rsidR="002B571E" w:rsidRPr="008B1A31">
              <w:rPr>
                <w:sz w:val="20"/>
                <w:lang w:val="en-GB"/>
              </w:rPr>
              <w:t>**</w:t>
            </w:r>
          </w:p>
          <w:p w:rsidR="008B1A31" w:rsidRDefault="008B1A3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F975A3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037C3">
              <w:rPr>
                <w:sz w:val="20"/>
                <w:lang w:val="en-GB"/>
              </w:rPr>
              <w:t xml:space="preserve">lecture </w:t>
            </w:r>
            <w:r w:rsidR="00925E48" w:rsidRPr="00A037C3">
              <w:rPr>
                <w:sz w:val="20"/>
                <w:lang w:val="en-GB"/>
              </w:rPr>
              <w:t>hall XII</w:t>
            </w:r>
            <w:r w:rsidR="002B571E" w:rsidRPr="00A037C3">
              <w:rPr>
                <w:sz w:val="20"/>
                <w:lang w:val="en-GB"/>
              </w:rPr>
              <w:t>**</w:t>
            </w:r>
          </w:p>
          <w:p w:rsidR="008B1A31" w:rsidRPr="008B1A31" w:rsidRDefault="008B1A3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:rsidR="00F975A3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8B1A31">
              <w:rPr>
                <w:sz w:val="20"/>
                <w:lang w:val="en-GB"/>
              </w:rPr>
              <w:t>lecture hall XXV</w:t>
            </w:r>
            <w:r w:rsidR="002B571E" w:rsidRPr="008B1A31">
              <w:rPr>
                <w:sz w:val="20"/>
                <w:lang w:val="en-GB"/>
              </w:rPr>
              <w:t>*</w:t>
            </w:r>
          </w:p>
          <w:p w:rsidR="00F975A3" w:rsidRPr="008B1A31" w:rsidRDefault="00F975A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F975A3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925E48">
              <w:rPr>
                <w:sz w:val="20"/>
                <w:lang w:val="en-GB"/>
              </w:rPr>
              <w:t xml:space="preserve">lecture hall </w:t>
            </w:r>
            <w:proofErr w:type="spellStart"/>
            <w:r w:rsidRPr="00925E48">
              <w:rPr>
                <w:sz w:val="20"/>
                <w:lang w:val="en-GB"/>
              </w:rPr>
              <w:t>X</w:t>
            </w:r>
            <w:r w:rsidR="002B571E" w:rsidRPr="00925E48">
              <w:rPr>
                <w:sz w:val="20"/>
                <w:lang w:val="en-GB"/>
              </w:rPr>
              <w:t>I</w:t>
            </w:r>
            <w:r w:rsidRPr="00925E48">
              <w:rPr>
                <w:sz w:val="20"/>
                <w:lang w:val="en-GB"/>
              </w:rPr>
              <w:t>a</w:t>
            </w:r>
            <w:proofErr w:type="spellEnd"/>
            <w:r w:rsidR="002B571E" w:rsidRPr="00925E48">
              <w:rPr>
                <w:sz w:val="20"/>
                <w:lang w:val="en-GB"/>
              </w:rPr>
              <w:t>**</w:t>
            </w:r>
          </w:p>
          <w:p w:rsidR="00BC103D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BC103D" w:rsidRPr="008B1A31" w:rsidRDefault="00BC103D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8B1A31">
              <w:rPr>
                <w:sz w:val="20"/>
                <w:lang w:val="en-GB"/>
              </w:rPr>
              <w:t xml:space="preserve">lecture </w:t>
            </w:r>
            <w:r w:rsidR="002B571E" w:rsidRPr="008B1A31">
              <w:rPr>
                <w:sz w:val="20"/>
                <w:lang w:val="en-GB"/>
              </w:rPr>
              <w:t xml:space="preserve">hall </w:t>
            </w:r>
            <w:r w:rsidR="00F04744">
              <w:rPr>
                <w:sz w:val="20"/>
                <w:lang w:val="en-GB"/>
              </w:rPr>
              <w:t>V</w:t>
            </w:r>
            <w:r w:rsidR="002B571E" w:rsidRPr="008B1A31">
              <w:rPr>
                <w:sz w:val="20"/>
                <w:lang w:val="en-GB"/>
              </w:rPr>
              <w:t>III**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</w:tcPr>
          <w:p w:rsidR="008B1A31" w:rsidRDefault="008B1A3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F975A3" w:rsidRPr="008B1A31" w:rsidRDefault="007C076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3817FC" w:rsidRPr="008B1A31">
              <w:rPr>
                <w:sz w:val="20"/>
                <w:lang w:val="en-GB"/>
              </w:rPr>
              <w:t>Overesch</w:t>
            </w:r>
          </w:p>
          <w:p w:rsidR="008B1A31" w:rsidRPr="007C0763" w:rsidRDefault="008B1A3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3817FC" w:rsidRPr="007C0763" w:rsidRDefault="007C076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proofErr w:type="spellStart"/>
            <w:r w:rsidRPr="007C0763">
              <w:rPr>
                <w:sz w:val="20"/>
                <w:lang w:val="en-GB"/>
              </w:rPr>
              <w:t>JProf</w:t>
            </w:r>
            <w:proofErr w:type="spellEnd"/>
            <w:r w:rsidRPr="007C0763">
              <w:rPr>
                <w:sz w:val="20"/>
                <w:lang w:val="en-GB"/>
              </w:rPr>
              <w:t xml:space="preserve">. </w:t>
            </w:r>
            <w:proofErr w:type="spellStart"/>
            <w:r w:rsidRPr="007C0763">
              <w:rPr>
                <w:sz w:val="20"/>
                <w:lang w:val="en-GB"/>
              </w:rPr>
              <w:t>Dr.</w:t>
            </w:r>
            <w:proofErr w:type="spellEnd"/>
            <w:r w:rsidRPr="007C0763">
              <w:rPr>
                <w:sz w:val="20"/>
                <w:lang w:val="en-GB"/>
              </w:rPr>
              <w:t xml:space="preserve"> Dogan</w:t>
            </w:r>
          </w:p>
          <w:p w:rsidR="003817FC" w:rsidRPr="007C0763" w:rsidRDefault="003817FC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511DD9" w:rsidRPr="007C0763" w:rsidRDefault="001879CA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proofErr w:type="spellStart"/>
            <w:r w:rsidRPr="007C0763">
              <w:rPr>
                <w:sz w:val="20"/>
                <w:lang w:val="en-GB"/>
              </w:rPr>
              <w:t>Dr.</w:t>
            </w:r>
            <w:proofErr w:type="spellEnd"/>
            <w:r w:rsidRPr="007C0763">
              <w:rPr>
                <w:sz w:val="20"/>
                <w:lang w:val="en-GB"/>
              </w:rPr>
              <w:t xml:space="preserve"> </w:t>
            </w:r>
            <w:r w:rsidR="007C0763">
              <w:rPr>
                <w:sz w:val="20"/>
                <w:lang w:val="en-GB"/>
              </w:rPr>
              <w:t>Pütz</w:t>
            </w:r>
          </w:p>
          <w:p w:rsidR="00F975A3" w:rsidRPr="007C0763" w:rsidRDefault="00F975A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F975A3" w:rsidRDefault="007C076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7C0763">
              <w:rPr>
                <w:sz w:val="20"/>
                <w:lang w:val="en-GB"/>
              </w:rPr>
              <w:t>Edeling</w:t>
            </w:r>
          </w:p>
          <w:p w:rsidR="007C0763" w:rsidRDefault="007C076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  <w:p w:rsidR="007C0763" w:rsidRPr="007C0763" w:rsidRDefault="007C076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Prof. </w:t>
            </w: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Thonemann</w:t>
            </w:r>
          </w:p>
        </w:tc>
      </w:tr>
      <w:tr w:rsidR="00F975A3" w:rsidRPr="007C0763" w:rsidTr="0073715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7C0763" w:rsidRDefault="00F975A3" w:rsidP="0073715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BD2B1D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D2B1D">
              <w:rPr>
                <w:sz w:val="20"/>
                <w:lang w:val="en-US"/>
              </w:rPr>
              <w:t>• M.Sc. Economics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BD2B1D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 hall I</w:t>
            </w:r>
            <w:r w:rsidR="002B571E">
              <w:rPr>
                <w:sz w:val="20"/>
                <w:lang w:val="en-US"/>
              </w:rPr>
              <w:t>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BD2B1D" w:rsidRDefault="007C0763" w:rsidP="007C076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C0763">
              <w:rPr>
                <w:sz w:val="20"/>
                <w:lang w:val="en-US"/>
              </w:rPr>
              <w:t xml:space="preserve">Prof. </w:t>
            </w:r>
            <w:r>
              <w:rPr>
                <w:sz w:val="20"/>
                <w:lang w:val="en-US"/>
              </w:rPr>
              <w:t xml:space="preserve">Dr. </w:t>
            </w:r>
            <w:r w:rsidRPr="007C0763">
              <w:rPr>
                <w:sz w:val="20"/>
                <w:lang w:val="en-US"/>
              </w:rPr>
              <w:t>Krause</w:t>
            </w:r>
          </w:p>
        </w:tc>
      </w:tr>
      <w:tr w:rsidR="00F975A3" w:rsidRPr="007C0763" w:rsidTr="0073715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BD2B1D" w:rsidRDefault="00F975A3" w:rsidP="0073715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CE6787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CE6787">
              <w:rPr>
                <w:sz w:val="20"/>
                <w:lang w:val="en-US"/>
              </w:rPr>
              <w:t>• M.Sc. Sociology and Social Research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BC103D" w:rsidRPr="00CE6787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 hall XXIV</w:t>
            </w:r>
            <w:r w:rsidR="002B571E">
              <w:rPr>
                <w:sz w:val="20"/>
                <w:lang w:val="en-US"/>
              </w:rPr>
              <w:t>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5F4343" w:rsidRDefault="007C076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sz w:val="20"/>
                <w:lang w:val="en-US"/>
              </w:rPr>
              <w:t>F</w:t>
            </w:r>
            <w:r w:rsidR="0014120D">
              <w:rPr>
                <w:sz w:val="20"/>
                <w:lang w:val="en-US"/>
              </w:rPr>
              <w:t>etchenhauer</w:t>
            </w:r>
            <w:proofErr w:type="spellEnd"/>
          </w:p>
        </w:tc>
      </w:tr>
      <w:tr w:rsidR="00F975A3" w:rsidRPr="00BD2B1D" w:rsidTr="0073715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5F4343" w:rsidRDefault="00F975A3" w:rsidP="0073715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8E157A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5F4343">
              <w:rPr>
                <w:sz w:val="20"/>
                <w:lang w:val="en-US"/>
              </w:rPr>
              <w:t>• M.Sc. Information Syste</w:t>
            </w:r>
            <w:r w:rsidRPr="008E157A">
              <w:rPr>
                <w:sz w:val="20"/>
                <w:lang w:val="en-US"/>
              </w:rPr>
              <w:t>ms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135A40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lecture hall </w:t>
            </w:r>
            <w:proofErr w:type="spellStart"/>
            <w:r>
              <w:rPr>
                <w:sz w:val="20"/>
                <w:lang w:val="en-US"/>
              </w:rPr>
              <w:t>XVII</w:t>
            </w:r>
            <w:r w:rsidR="002B571E">
              <w:rPr>
                <w:sz w:val="20"/>
                <w:lang w:val="en-US"/>
              </w:rPr>
              <w:t>a</w:t>
            </w:r>
            <w:proofErr w:type="spellEnd"/>
            <w:r w:rsidR="002B571E">
              <w:rPr>
                <w:sz w:val="20"/>
                <w:lang w:val="en-US"/>
              </w:rPr>
              <w:t>**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06678B" w:rsidRDefault="007C076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r w:rsidRPr="007C0763">
              <w:rPr>
                <w:sz w:val="20"/>
              </w:rPr>
              <w:t>Rosenkranz</w:t>
            </w:r>
          </w:p>
        </w:tc>
      </w:tr>
      <w:tr w:rsidR="00F975A3" w:rsidRPr="007C0763" w:rsidTr="0073715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06678B" w:rsidRDefault="00F975A3" w:rsidP="00737152">
            <w:pPr>
              <w:jc w:val="center"/>
              <w:rPr>
                <w:sz w:val="20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733A56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678B">
              <w:rPr>
                <w:sz w:val="20"/>
              </w:rPr>
              <w:t xml:space="preserve">• M.A. </w:t>
            </w:r>
            <w:r>
              <w:rPr>
                <w:sz w:val="20"/>
              </w:rPr>
              <w:t>Political Science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733A56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lecture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 xml:space="preserve"> II</w:t>
            </w:r>
            <w:r w:rsidR="002B571E">
              <w:rPr>
                <w:sz w:val="20"/>
              </w:rPr>
              <w:t>**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7C0763" w:rsidRDefault="007C076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 xml:space="preserve">Prof. </w:t>
            </w:r>
            <w:proofErr w:type="spellStart"/>
            <w:r w:rsidRPr="007C0763">
              <w:rPr>
                <w:sz w:val="20"/>
                <w:lang w:val="en-GB"/>
              </w:rPr>
              <w:t>Dr.</w:t>
            </w:r>
            <w:proofErr w:type="spellEnd"/>
            <w:r w:rsidRPr="007C0763">
              <w:rPr>
                <w:sz w:val="20"/>
                <w:lang w:val="en-GB"/>
              </w:rPr>
              <w:t xml:space="preserve"> </w:t>
            </w:r>
            <w:proofErr w:type="spellStart"/>
            <w:r w:rsidRPr="007C0763">
              <w:rPr>
                <w:sz w:val="20"/>
                <w:lang w:val="en-GB"/>
              </w:rPr>
              <w:t>Proksch</w:t>
            </w:r>
            <w:proofErr w:type="spellEnd"/>
          </w:p>
        </w:tc>
      </w:tr>
      <w:tr w:rsidR="00F975A3" w:rsidRPr="007C0763" w:rsidTr="0073715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7C0763" w:rsidRDefault="00F975A3" w:rsidP="0073715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F975A3" w:rsidRPr="007C0763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>• M.Sc. Health Economics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:rsidR="00BC103D" w:rsidRPr="007C0763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>lecture hall VI</w:t>
            </w:r>
            <w:r w:rsidR="002B571E" w:rsidRPr="007C0763">
              <w:rPr>
                <w:sz w:val="20"/>
                <w:lang w:val="en-GB"/>
              </w:rPr>
              <w:t>**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C5E0B3" w:themeColor="accent6" w:themeTint="66"/>
            </w:tcBorders>
            <w:vAlign w:val="center"/>
          </w:tcPr>
          <w:p w:rsidR="00F975A3" w:rsidRPr="007C0763" w:rsidRDefault="007C076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Möller</w:t>
            </w:r>
            <w:proofErr w:type="spellEnd"/>
          </w:p>
        </w:tc>
      </w:tr>
      <w:tr w:rsidR="00F975A3" w:rsidRPr="007C0763" w:rsidTr="0073715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Merge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7C0763" w:rsidRDefault="00F975A3" w:rsidP="0073715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F975A3" w:rsidRPr="007C0763" w:rsidRDefault="00F975A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>• M.Ed. Economic Education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BC103D" w:rsidRPr="007C0763" w:rsidRDefault="00BC103D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 xml:space="preserve">lecture hall </w:t>
            </w:r>
            <w:proofErr w:type="spellStart"/>
            <w:r w:rsidRPr="007C0763">
              <w:rPr>
                <w:sz w:val="20"/>
                <w:lang w:val="en-GB"/>
              </w:rPr>
              <w:t>XVIIb</w:t>
            </w:r>
            <w:proofErr w:type="spellEnd"/>
            <w:r w:rsidR="002B571E" w:rsidRPr="007C0763">
              <w:rPr>
                <w:sz w:val="20"/>
                <w:lang w:val="en-GB"/>
              </w:rPr>
              <w:t>**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F975A3" w:rsidRPr="007C0763" w:rsidRDefault="007C0763" w:rsidP="0073715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Dr.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 w:rsidR="00586122" w:rsidRPr="007C0763">
              <w:rPr>
                <w:sz w:val="20"/>
                <w:lang w:val="en-GB"/>
              </w:rPr>
              <w:t>Göckede</w:t>
            </w:r>
            <w:proofErr w:type="spellEnd"/>
          </w:p>
        </w:tc>
      </w:tr>
      <w:tr w:rsidR="00F975A3" w:rsidRPr="00DB5319" w:rsidTr="00737152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right w:val="single" w:sz="4" w:space="0" w:color="C5E0B3" w:themeColor="accent6" w:themeTint="66"/>
            </w:tcBorders>
            <w:vAlign w:val="center"/>
          </w:tcPr>
          <w:p w:rsidR="00F975A3" w:rsidRPr="007C0763" w:rsidRDefault="00F975A3" w:rsidP="00737152">
            <w:pPr>
              <w:jc w:val="center"/>
              <w:rPr>
                <w:sz w:val="20"/>
                <w:lang w:val="en-GB"/>
              </w:rPr>
            </w:pPr>
            <w:r w:rsidRPr="007C0763">
              <w:rPr>
                <w:sz w:val="20"/>
                <w:lang w:val="en-GB"/>
              </w:rPr>
              <w:t>1</w:t>
            </w:r>
            <w:r w:rsidR="00D37EF5">
              <w:rPr>
                <w:sz w:val="20"/>
                <w:lang w:val="en-GB"/>
              </w:rPr>
              <w:t>3</w:t>
            </w:r>
            <w:r w:rsidRPr="007C0763">
              <w:rPr>
                <w:sz w:val="20"/>
                <w:lang w:val="en-GB"/>
              </w:rPr>
              <w:t>:00</w:t>
            </w:r>
            <w:r w:rsidR="005B7A18">
              <w:rPr>
                <w:sz w:val="20"/>
                <w:lang w:val="en-GB"/>
              </w:rPr>
              <w:t xml:space="preserve"> </w:t>
            </w:r>
            <w:r w:rsidRPr="007C0763">
              <w:rPr>
                <w:sz w:val="20"/>
                <w:lang w:val="en-GB"/>
              </w:rPr>
              <w:t>-</w:t>
            </w:r>
            <w:r w:rsidR="005B7A18">
              <w:rPr>
                <w:sz w:val="20"/>
                <w:lang w:val="en-GB"/>
              </w:rPr>
              <w:t xml:space="preserve"> </w:t>
            </w:r>
            <w:r w:rsidR="00D37EF5">
              <w:rPr>
                <w:sz w:val="20"/>
                <w:lang w:val="en-GB"/>
              </w:rPr>
              <w:t>14</w:t>
            </w:r>
            <w:bookmarkStart w:id="0" w:name="_GoBack"/>
            <w:bookmarkEnd w:id="0"/>
            <w:r w:rsidRPr="007C0763">
              <w:rPr>
                <w:sz w:val="20"/>
                <w:lang w:val="en-GB"/>
              </w:rPr>
              <w:t>:00</w:t>
            </w: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F975A3" w:rsidRPr="00E153D7" w:rsidRDefault="00F975A3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504462">
              <w:rPr>
                <w:b/>
                <w:sz w:val="20"/>
                <w:lang w:val="en-US"/>
              </w:rPr>
              <w:t xml:space="preserve">Studies abroad options within your Master’s </w:t>
            </w:r>
            <w:proofErr w:type="spellStart"/>
            <w:r w:rsidRPr="00504462">
              <w:rPr>
                <w:b/>
                <w:sz w:val="20"/>
                <w:lang w:val="en-US"/>
              </w:rPr>
              <w:t>programme</w:t>
            </w:r>
            <w:proofErr w:type="spellEnd"/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F975A3" w:rsidRPr="00F52B62" w:rsidRDefault="004468DF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A037C3">
              <w:rPr>
                <w:sz w:val="20"/>
                <w:lang w:val="en-US"/>
              </w:rPr>
              <w:t>lecture hall I</w:t>
            </w:r>
            <w:r w:rsidR="008C3E60" w:rsidRPr="00A037C3">
              <w:rPr>
                <w:sz w:val="20"/>
                <w:lang w:val="en-US"/>
              </w:rPr>
              <w:t>*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DB5319" w:rsidRDefault="00F975A3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B5319">
              <w:rPr>
                <w:sz w:val="20"/>
                <w:lang w:val="en-US"/>
              </w:rPr>
              <w:t>International Relations Center (ZIB)</w:t>
            </w:r>
            <w:r w:rsidR="00DB5319">
              <w:rPr>
                <w:sz w:val="20"/>
                <w:lang w:val="en-US"/>
              </w:rPr>
              <w:t>,</w:t>
            </w:r>
          </w:p>
          <w:p w:rsidR="00F975A3" w:rsidRPr="00DB5319" w:rsidRDefault="00DB5319" w:rsidP="007371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J. Reusch</w:t>
            </w:r>
          </w:p>
        </w:tc>
      </w:tr>
      <w:tr w:rsidR="00EA735F" w:rsidRPr="004731C0" w:rsidTr="00E11F56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right w:val="single" w:sz="4" w:space="0" w:color="C5E0B3" w:themeColor="accent6" w:themeTint="66"/>
            </w:tcBorders>
            <w:vAlign w:val="center"/>
          </w:tcPr>
          <w:p w:rsidR="00EA735F" w:rsidRPr="004731C0" w:rsidRDefault="00EA735F" w:rsidP="00737152">
            <w:pPr>
              <w:jc w:val="center"/>
              <w:rPr>
                <w:sz w:val="20"/>
                <w:lang w:val="en-US"/>
              </w:rPr>
            </w:pPr>
            <w:r w:rsidRPr="004731C0">
              <w:rPr>
                <w:sz w:val="20"/>
                <w:lang w:val="en-US"/>
              </w:rPr>
              <w:t>1</w:t>
            </w:r>
            <w:r w:rsidR="00D37EF5">
              <w:rPr>
                <w:sz w:val="20"/>
                <w:lang w:val="en-US"/>
              </w:rPr>
              <w:t>3</w:t>
            </w:r>
            <w:r w:rsidRPr="004731C0">
              <w:rPr>
                <w:sz w:val="20"/>
                <w:lang w:val="en-US"/>
              </w:rPr>
              <w:t>:00</w:t>
            </w:r>
            <w:r w:rsidR="005B7A18">
              <w:rPr>
                <w:sz w:val="20"/>
                <w:lang w:val="en-US"/>
              </w:rPr>
              <w:t xml:space="preserve"> </w:t>
            </w:r>
            <w:r w:rsidRPr="004731C0">
              <w:rPr>
                <w:sz w:val="20"/>
                <w:lang w:val="en-US"/>
              </w:rPr>
              <w:t>-</w:t>
            </w:r>
            <w:r w:rsidR="005B7A18">
              <w:rPr>
                <w:sz w:val="20"/>
                <w:lang w:val="en-US"/>
              </w:rPr>
              <w:t xml:space="preserve"> </w:t>
            </w:r>
            <w:r w:rsidR="00D37EF5">
              <w:rPr>
                <w:sz w:val="20"/>
                <w:lang w:val="en-US"/>
              </w:rPr>
              <w:t>15</w:t>
            </w:r>
            <w:r w:rsidRPr="004731C0">
              <w:rPr>
                <w:sz w:val="20"/>
                <w:lang w:val="en-US"/>
              </w:rPr>
              <w:t>:00</w:t>
            </w:r>
          </w:p>
        </w:tc>
        <w:tc>
          <w:tcPr>
            <w:tcW w:w="4096" w:type="dxa"/>
            <w:tcBorders>
              <w:top w:val="single" w:sz="4" w:space="0" w:color="E2EFD9" w:themeColor="accent6" w:themeTint="33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EA735F" w:rsidRPr="004731C0" w:rsidRDefault="00E000E1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4731C0">
              <w:rPr>
                <w:b/>
                <w:sz w:val="20"/>
                <w:lang w:val="en-US"/>
              </w:rPr>
              <w:t>Elective options within your supplementary section via poster session</w:t>
            </w:r>
          </w:p>
        </w:tc>
        <w:tc>
          <w:tcPr>
            <w:tcW w:w="169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E2EFD9" w:themeColor="accent6" w:themeTint="33"/>
            </w:tcBorders>
            <w:vAlign w:val="center"/>
          </w:tcPr>
          <w:p w:rsidR="00EA735F" w:rsidRPr="004731C0" w:rsidRDefault="00F71524" w:rsidP="00E11F56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4731C0">
              <w:rPr>
                <w:sz w:val="20"/>
                <w:lang w:val="en-US"/>
              </w:rPr>
              <w:t>WiSo-Foyer</w:t>
            </w:r>
          </w:p>
        </w:tc>
        <w:tc>
          <w:tcPr>
            <w:tcW w:w="302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A735F" w:rsidRPr="004731C0" w:rsidRDefault="001608BA" w:rsidP="00E11F56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will be published soon</w:t>
            </w:r>
          </w:p>
        </w:tc>
      </w:tr>
      <w:tr w:rsidR="00DB5319" w:rsidRPr="00F975A3" w:rsidTr="00737152">
        <w:trPr>
          <w:trHeight w:val="2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vAlign w:val="center"/>
          </w:tcPr>
          <w:p w:rsidR="00DB5319" w:rsidRPr="00DB5319" w:rsidRDefault="00DB5319" w:rsidP="00737152">
            <w:pPr>
              <w:jc w:val="center"/>
              <w:rPr>
                <w:b w:val="0"/>
                <w:bCs w:val="0"/>
                <w:sz w:val="20"/>
                <w:lang w:val="en-US"/>
              </w:rPr>
            </w:pPr>
            <w:r w:rsidRPr="00DB5319">
              <w:rPr>
                <w:sz w:val="20"/>
                <w:lang w:val="en-US"/>
              </w:rPr>
              <w:t>12:30</w:t>
            </w:r>
            <w:r w:rsidR="005B7A18">
              <w:rPr>
                <w:sz w:val="20"/>
                <w:lang w:val="en-US"/>
              </w:rPr>
              <w:t xml:space="preserve"> </w:t>
            </w:r>
            <w:r w:rsidRPr="00DB5319">
              <w:rPr>
                <w:sz w:val="20"/>
                <w:lang w:val="en-US"/>
              </w:rPr>
              <w:t>-</w:t>
            </w:r>
            <w:r w:rsidR="005B7A18">
              <w:rPr>
                <w:sz w:val="20"/>
                <w:lang w:val="en-US"/>
              </w:rPr>
              <w:t xml:space="preserve"> </w:t>
            </w:r>
            <w:r w:rsidR="00D37EF5">
              <w:rPr>
                <w:sz w:val="20"/>
                <w:lang w:val="en-US"/>
              </w:rPr>
              <w:t>15</w:t>
            </w:r>
            <w:r w:rsidRPr="00DB5319">
              <w:rPr>
                <w:sz w:val="20"/>
                <w:lang w:val="en-US"/>
              </w:rPr>
              <w:t>:30</w:t>
            </w:r>
          </w:p>
        </w:tc>
        <w:tc>
          <w:tcPr>
            <w:tcW w:w="4096" w:type="dxa"/>
            <w:tcBorders>
              <w:top w:val="single" w:sz="4" w:space="0" w:color="C5E0B3" w:themeColor="accent6" w:themeTint="66"/>
            </w:tcBorders>
          </w:tcPr>
          <w:p w:rsidR="00DB5319" w:rsidRPr="00DB5319" w:rsidRDefault="00DB5319" w:rsidP="0073715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DB5319">
              <w:rPr>
                <w:b/>
                <w:sz w:val="20"/>
                <w:lang w:val="en-US"/>
              </w:rPr>
              <w:t>Information fair</w:t>
            </w:r>
          </w:p>
          <w:p w:rsidR="00BE5423" w:rsidRPr="006D47A0" w:rsidRDefault="00765752" w:rsidP="00AF479E">
            <w:pPr>
              <w:pStyle w:val="Listenabsatz"/>
              <w:numPr>
                <w:ilvl w:val="0"/>
                <w:numId w:val="5"/>
              </w:numPr>
              <w:spacing w:after="12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US"/>
              </w:rPr>
              <w:t>FO</w:t>
            </w:r>
            <w:r w:rsidRPr="00A452D7">
              <w:rPr>
                <w:b/>
                <w:sz w:val="20"/>
                <w:lang w:val="en-US"/>
              </w:rPr>
              <w:t xml:space="preserve">ND OF </w:t>
            </w:r>
            <w:r>
              <w:rPr>
                <w:b/>
                <w:sz w:val="20"/>
                <w:lang w:val="en-US"/>
              </w:rPr>
              <w:t>Bag</w:t>
            </w:r>
            <w:r w:rsidR="00A452D7" w:rsidRPr="00A452D7">
              <w:rPr>
                <w:b/>
                <w:sz w:val="20"/>
                <w:lang w:val="en-US"/>
              </w:rPr>
              <w:t>s</w:t>
            </w:r>
            <w:r w:rsidR="006D47A0">
              <w:rPr>
                <w:b/>
                <w:sz w:val="20"/>
                <w:lang w:val="en-US"/>
              </w:rPr>
              <w:t xml:space="preserve"> competition</w:t>
            </w:r>
            <w:r w:rsidR="00BE5423">
              <w:rPr>
                <w:b/>
                <w:sz w:val="20"/>
                <w:lang w:val="en-US"/>
              </w:rPr>
              <w:br/>
            </w:r>
            <w:r w:rsidR="006D47A0">
              <w:rPr>
                <w:sz w:val="20"/>
                <w:lang w:val="en-GB"/>
              </w:rPr>
              <w:t>win on</w:t>
            </w:r>
            <w:r>
              <w:rPr>
                <w:sz w:val="20"/>
                <w:lang w:val="en-GB"/>
              </w:rPr>
              <w:t>e</w:t>
            </w:r>
            <w:r w:rsidR="006D47A0">
              <w:rPr>
                <w:sz w:val="20"/>
                <w:lang w:val="en-GB"/>
              </w:rPr>
              <w:t xml:space="preserve"> of the coveted backpack</w:t>
            </w:r>
            <w:r>
              <w:rPr>
                <w:sz w:val="20"/>
                <w:lang w:val="en-GB"/>
              </w:rPr>
              <w:t>s</w:t>
            </w:r>
          </w:p>
          <w:p w:rsidR="00DB5319" w:rsidRPr="00765752" w:rsidRDefault="00DB5319" w:rsidP="00BE5423">
            <w:pPr>
              <w:pStyle w:val="Listenabsatz"/>
              <w:numPr>
                <w:ilvl w:val="0"/>
                <w:numId w:val="5"/>
              </w:numPr>
              <w:spacing w:after="12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765752">
              <w:rPr>
                <w:b/>
                <w:sz w:val="20"/>
                <w:lang w:val="en-GB"/>
              </w:rPr>
              <w:t>WiSo Student Service</w:t>
            </w:r>
          </w:p>
          <w:p w:rsidR="00DB5319" w:rsidRPr="00DB5319" w:rsidRDefault="00DB5319" w:rsidP="00737152">
            <w:pPr>
              <w:pStyle w:val="Listenabsatz"/>
              <w:spacing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765752">
              <w:rPr>
                <w:sz w:val="20"/>
                <w:lang w:val="en-GB"/>
              </w:rPr>
              <w:t>Clarification of individual</w:t>
            </w:r>
            <w:r w:rsidRPr="00DB5319">
              <w:rPr>
                <w:sz w:val="20"/>
                <w:lang w:val="en-US"/>
              </w:rPr>
              <w:t xml:space="preserve"> questions</w:t>
            </w:r>
          </w:p>
          <w:p w:rsidR="00DB5319" w:rsidRPr="00DB5319" w:rsidRDefault="00DB5319" w:rsidP="00737152">
            <w:pPr>
              <w:pStyle w:val="Listenabsatz"/>
              <w:numPr>
                <w:ilvl w:val="0"/>
                <w:numId w:val="5"/>
              </w:numPr>
              <w:spacing w:after="12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DB5319">
              <w:rPr>
                <w:b/>
                <w:sz w:val="20"/>
                <w:lang w:val="en-US"/>
              </w:rPr>
              <w:t>WiSo-Career-Service</w:t>
            </w:r>
          </w:p>
          <w:p w:rsidR="00DB5319" w:rsidRPr="00E153D7" w:rsidRDefault="00DB5319" w:rsidP="00737152">
            <w:pPr>
              <w:pStyle w:val="Listenabsatz"/>
              <w:spacing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153D7">
              <w:rPr>
                <w:sz w:val="20"/>
                <w:lang w:val="en-US"/>
              </w:rPr>
              <w:t>Your interface to</w:t>
            </w:r>
            <w:r>
              <w:rPr>
                <w:sz w:val="20"/>
                <w:lang w:val="en-US"/>
              </w:rPr>
              <w:t xml:space="preserve"> </w:t>
            </w:r>
            <w:r w:rsidRPr="00E153D7">
              <w:rPr>
                <w:sz w:val="20"/>
                <w:lang w:val="en-US"/>
              </w:rPr>
              <w:t xml:space="preserve">the working world &amp; </w:t>
            </w:r>
            <w:r>
              <w:rPr>
                <w:sz w:val="20"/>
                <w:lang w:val="en-US"/>
              </w:rPr>
              <w:t xml:space="preserve">student initiatives </w:t>
            </w:r>
          </w:p>
          <w:p w:rsidR="00DB5319" w:rsidRPr="00653642" w:rsidRDefault="00DB5319" w:rsidP="00737152">
            <w:pPr>
              <w:pStyle w:val="Listenabsatz"/>
              <w:numPr>
                <w:ilvl w:val="0"/>
                <w:numId w:val="5"/>
              </w:numPr>
              <w:spacing w:after="12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Center</w:t>
            </w:r>
          </w:p>
          <w:p w:rsidR="00DB5319" w:rsidRDefault="00DB5319" w:rsidP="00737152">
            <w:pPr>
              <w:pStyle w:val="Listenabsatz"/>
              <w:spacing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Study </w:t>
            </w:r>
            <w:proofErr w:type="spellStart"/>
            <w:r>
              <w:rPr>
                <w:sz w:val="20"/>
              </w:rPr>
              <w:t>abroad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options</w:t>
            </w:r>
            <w:proofErr w:type="spellEnd"/>
          </w:p>
          <w:p w:rsidR="00DB5319" w:rsidRDefault="00DB5319" w:rsidP="00737152">
            <w:pPr>
              <w:pStyle w:val="Listenabsatz"/>
              <w:numPr>
                <w:ilvl w:val="0"/>
                <w:numId w:val="5"/>
              </w:numPr>
              <w:spacing w:after="12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F18DA">
              <w:rPr>
                <w:b/>
                <w:sz w:val="20"/>
              </w:rPr>
              <w:t>WiSo</w:t>
            </w:r>
            <w:r>
              <w:rPr>
                <w:b/>
                <w:sz w:val="20"/>
              </w:rPr>
              <w:t>-</w:t>
            </w:r>
            <w:r w:rsidRPr="009F18DA">
              <w:rPr>
                <w:b/>
                <w:sz w:val="20"/>
              </w:rPr>
              <w:t>Alumni</w:t>
            </w:r>
          </w:p>
          <w:p w:rsidR="00DB5319" w:rsidRPr="007C0763" w:rsidRDefault="00DB5319" w:rsidP="007C0763">
            <w:pPr>
              <w:pStyle w:val="Listenabsatz"/>
              <w:spacing w:after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C35690">
              <w:rPr>
                <w:sz w:val="20"/>
                <w:lang w:val="en-US"/>
              </w:rPr>
              <w:t>Stay in contact with your Alma Mater!</w:t>
            </w:r>
          </w:p>
        </w:tc>
        <w:tc>
          <w:tcPr>
            <w:tcW w:w="1694" w:type="dxa"/>
            <w:tcBorders>
              <w:top w:val="single" w:sz="4" w:space="0" w:color="C5E0B3" w:themeColor="accent6" w:themeTint="66"/>
            </w:tcBorders>
            <w:vAlign w:val="center"/>
          </w:tcPr>
          <w:p w:rsidR="00DB5319" w:rsidRPr="00E8466D" w:rsidRDefault="00DB5319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WiSo building</w:t>
            </w:r>
          </w:p>
          <w:p w:rsidR="00DB5319" w:rsidRPr="00E8466D" w:rsidRDefault="00DB5319" w:rsidP="00737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C5E0B3" w:themeColor="accent6" w:themeTint="66"/>
            </w:tcBorders>
          </w:tcPr>
          <w:p w:rsidR="00DB5319" w:rsidRPr="00E8466D" w:rsidRDefault="00DB5319" w:rsidP="00737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:rsidR="002B571E" w:rsidRPr="00E66B07" w:rsidRDefault="00A452D7" w:rsidP="007F423E">
      <w:pPr>
        <w:tabs>
          <w:tab w:val="left" w:pos="192"/>
        </w:tabs>
        <w:spacing w:after="0" w:line="276" w:lineRule="auto"/>
        <w:rPr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</w:t>
      </w:r>
      <w:r>
        <w:rPr>
          <w:sz w:val="20"/>
          <w:lang w:val="en-US"/>
        </w:rPr>
        <w:tab/>
      </w:r>
      <w:r w:rsidR="002B571E" w:rsidRPr="00E66B07">
        <w:rPr>
          <w:sz w:val="20"/>
          <w:lang w:val="en-US"/>
        </w:rPr>
        <w:t>*WiSo building</w:t>
      </w:r>
      <w:r w:rsidR="00F71524" w:rsidRPr="00E66B07">
        <w:rPr>
          <w:sz w:val="20"/>
          <w:lang w:val="en-US"/>
        </w:rPr>
        <w:t xml:space="preserve">, </w:t>
      </w:r>
      <w:r w:rsidR="002B571E" w:rsidRPr="00E66B07">
        <w:rPr>
          <w:sz w:val="20"/>
          <w:lang w:val="en-US"/>
        </w:rPr>
        <w:t>**main building</w:t>
      </w:r>
    </w:p>
    <w:sectPr w:rsidR="002B571E" w:rsidRPr="00E66B07" w:rsidSect="00737152">
      <w:type w:val="continuous"/>
      <w:pgSz w:w="11906" w:h="16838"/>
      <w:pgMar w:top="1378" w:right="707" w:bottom="9" w:left="85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21" w:rsidRDefault="00021921" w:rsidP="005C597B">
      <w:pPr>
        <w:spacing w:after="0" w:line="240" w:lineRule="auto"/>
      </w:pPr>
      <w:r>
        <w:separator/>
      </w:r>
    </w:p>
  </w:endnote>
  <w:endnote w:type="continuationSeparator" w:id="0">
    <w:p w:rsidR="00021921" w:rsidRDefault="00021921" w:rsidP="005C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05" w:rsidRDefault="00490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722985"/>
      <w:docPartObj>
        <w:docPartGallery w:val="Page Numbers (Bottom of Page)"/>
        <w:docPartUnique/>
      </w:docPartObj>
    </w:sdtPr>
    <w:sdtEndPr/>
    <w:sdtContent>
      <w:p w:rsidR="00E8466D" w:rsidRDefault="00E8466D" w:rsidP="005C0A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5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05" w:rsidRDefault="00490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21" w:rsidRDefault="00021921" w:rsidP="005C597B">
      <w:pPr>
        <w:spacing w:after="0" w:line="240" w:lineRule="auto"/>
      </w:pPr>
      <w:r>
        <w:separator/>
      </w:r>
    </w:p>
  </w:footnote>
  <w:footnote w:type="continuationSeparator" w:id="0">
    <w:p w:rsidR="00021921" w:rsidRDefault="00021921" w:rsidP="005C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7B" w:rsidRDefault="0002192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0564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intergrundgrafik Veröffentlichun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D4" w:rsidRDefault="00021921" w:rsidP="006C7D0C">
    <w:pPr>
      <w:spacing w:before="600" w:after="0"/>
      <w:jc w:val="center"/>
      <w:rPr>
        <w:rFonts w:eastAsia="Calibri" w:cs="Arial"/>
        <w:b/>
        <w:sz w:val="24"/>
        <w:szCs w:val="28"/>
        <w:lang w:val="en-GB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05642" o:spid="_x0000_s2060" type="#_x0000_t75" style="position:absolute;left:0;text-align:left;margin-left:-38.8pt;margin-top:-58.65pt;width:595.2pt;height:841.9pt;z-index:-251656192;mso-position-horizontal-relative:margin;mso-position-vertical-relative:margin" o:allowincell="f">
          <v:imagedata r:id="rId1" o:title="Hintergrundgrafik Veröffentlichungen"/>
          <w10:wrap anchorx="margin" anchory="margin"/>
        </v:shape>
      </w:pict>
    </w:r>
    <w:r w:rsidR="005C0AD4" w:rsidRPr="005C0AD4">
      <w:rPr>
        <w:rFonts w:eastAsia="Calibri" w:cs="Arial"/>
        <w:b/>
        <w:sz w:val="24"/>
        <w:szCs w:val="28"/>
        <w:lang w:val="en-GB"/>
      </w:rPr>
      <w:t>Programme</w:t>
    </w:r>
    <w:r w:rsidR="00490205">
      <w:rPr>
        <w:rFonts w:eastAsia="Calibri" w:cs="Arial"/>
        <w:b/>
        <w:sz w:val="24"/>
        <w:szCs w:val="28"/>
        <w:lang w:val="en-GB"/>
      </w:rPr>
      <w:t xml:space="preserve"> of the Master Welcome Days 2018/19</w:t>
    </w:r>
  </w:p>
  <w:p w:rsidR="005C597B" w:rsidRPr="00215510" w:rsidRDefault="005C0AD4" w:rsidP="00215510">
    <w:pPr>
      <w:spacing w:before="120" w:after="240"/>
      <w:jc w:val="center"/>
      <w:rPr>
        <w:rFonts w:eastAsia="Calibri" w:cs="Arial"/>
        <w:b/>
        <w:sz w:val="24"/>
        <w:szCs w:val="28"/>
        <w:lang w:val="en-GB"/>
      </w:rPr>
    </w:pPr>
    <w:r w:rsidRPr="005C0AD4">
      <w:rPr>
        <w:rFonts w:eastAsia="Calibri" w:cs="Arial"/>
        <w:b/>
        <w:sz w:val="24"/>
        <w:szCs w:val="28"/>
        <w:lang w:val="en-GB"/>
      </w:rPr>
      <w:t>at the Faculty of Management, Economics and Social Sciences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97B" w:rsidRDefault="0002192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0564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intergrundgrafik Veröffentlichun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DF6"/>
    <w:multiLevelType w:val="hybridMultilevel"/>
    <w:tmpl w:val="B09E4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56C"/>
    <w:multiLevelType w:val="hybridMultilevel"/>
    <w:tmpl w:val="5D16883A"/>
    <w:lvl w:ilvl="0" w:tplc="B30C82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5C0"/>
    <w:multiLevelType w:val="hybridMultilevel"/>
    <w:tmpl w:val="39283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B4D"/>
    <w:multiLevelType w:val="hybridMultilevel"/>
    <w:tmpl w:val="9B800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0219"/>
    <w:multiLevelType w:val="hybridMultilevel"/>
    <w:tmpl w:val="2F58B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0163"/>
    <w:multiLevelType w:val="hybridMultilevel"/>
    <w:tmpl w:val="4178E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8D4"/>
    <w:multiLevelType w:val="hybridMultilevel"/>
    <w:tmpl w:val="F068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A"/>
    <w:rsid w:val="00003482"/>
    <w:rsid w:val="00015F30"/>
    <w:rsid w:val="00021921"/>
    <w:rsid w:val="00037F1F"/>
    <w:rsid w:val="0006678B"/>
    <w:rsid w:val="00071999"/>
    <w:rsid w:val="000761FB"/>
    <w:rsid w:val="000828EC"/>
    <w:rsid w:val="000A1C54"/>
    <w:rsid w:val="000C6A11"/>
    <w:rsid w:val="000D1FB1"/>
    <w:rsid w:val="0010148C"/>
    <w:rsid w:val="001024D1"/>
    <w:rsid w:val="00127E13"/>
    <w:rsid w:val="00135A40"/>
    <w:rsid w:val="0014120D"/>
    <w:rsid w:val="001421EF"/>
    <w:rsid w:val="001608BA"/>
    <w:rsid w:val="00161070"/>
    <w:rsid w:val="001748E6"/>
    <w:rsid w:val="001879CA"/>
    <w:rsid w:val="0019091D"/>
    <w:rsid w:val="00195283"/>
    <w:rsid w:val="001A19E2"/>
    <w:rsid w:val="001A5C4D"/>
    <w:rsid w:val="001B1E6A"/>
    <w:rsid w:val="001E2394"/>
    <w:rsid w:val="001F3D7E"/>
    <w:rsid w:val="001F4623"/>
    <w:rsid w:val="00214E79"/>
    <w:rsid w:val="00215510"/>
    <w:rsid w:val="00244605"/>
    <w:rsid w:val="00256BE5"/>
    <w:rsid w:val="0029315D"/>
    <w:rsid w:val="002A70C0"/>
    <w:rsid w:val="002A7374"/>
    <w:rsid w:val="002B0F8B"/>
    <w:rsid w:val="002B571E"/>
    <w:rsid w:val="002D015E"/>
    <w:rsid w:val="002D1902"/>
    <w:rsid w:val="002D329C"/>
    <w:rsid w:val="002D7792"/>
    <w:rsid w:val="003071F9"/>
    <w:rsid w:val="00317700"/>
    <w:rsid w:val="00320275"/>
    <w:rsid w:val="00321F05"/>
    <w:rsid w:val="00324E3E"/>
    <w:rsid w:val="00335CB9"/>
    <w:rsid w:val="003623D6"/>
    <w:rsid w:val="003817FC"/>
    <w:rsid w:val="003845AB"/>
    <w:rsid w:val="003903B8"/>
    <w:rsid w:val="003A458A"/>
    <w:rsid w:val="003C3C96"/>
    <w:rsid w:val="003C4B7C"/>
    <w:rsid w:val="003D53FC"/>
    <w:rsid w:val="003E28F9"/>
    <w:rsid w:val="003E76DD"/>
    <w:rsid w:val="003E7C74"/>
    <w:rsid w:val="004179EC"/>
    <w:rsid w:val="00431D5C"/>
    <w:rsid w:val="00432D49"/>
    <w:rsid w:val="004412AE"/>
    <w:rsid w:val="004468DF"/>
    <w:rsid w:val="00446B1C"/>
    <w:rsid w:val="004731C0"/>
    <w:rsid w:val="00490205"/>
    <w:rsid w:val="0049156E"/>
    <w:rsid w:val="004F5BAF"/>
    <w:rsid w:val="00501F0F"/>
    <w:rsid w:val="00504462"/>
    <w:rsid w:val="00511DD9"/>
    <w:rsid w:val="00515661"/>
    <w:rsid w:val="005230ED"/>
    <w:rsid w:val="005269C5"/>
    <w:rsid w:val="00537D37"/>
    <w:rsid w:val="005534B4"/>
    <w:rsid w:val="00572ADD"/>
    <w:rsid w:val="00575746"/>
    <w:rsid w:val="00586122"/>
    <w:rsid w:val="005B7A18"/>
    <w:rsid w:val="005C0AD4"/>
    <w:rsid w:val="005C0BEC"/>
    <w:rsid w:val="005C597B"/>
    <w:rsid w:val="005D4A1E"/>
    <w:rsid w:val="005E1E3D"/>
    <w:rsid w:val="005F4343"/>
    <w:rsid w:val="00621ED1"/>
    <w:rsid w:val="00622155"/>
    <w:rsid w:val="00631168"/>
    <w:rsid w:val="00642C29"/>
    <w:rsid w:val="00653642"/>
    <w:rsid w:val="00675232"/>
    <w:rsid w:val="006A4365"/>
    <w:rsid w:val="006A78CA"/>
    <w:rsid w:val="006C1A1E"/>
    <w:rsid w:val="006C7D0C"/>
    <w:rsid w:val="006D245F"/>
    <w:rsid w:val="006D47A0"/>
    <w:rsid w:val="006F430B"/>
    <w:rsid w:val="00702BC9"/>
    <w:rsid w:val="007075A6"/>
    <w:rsid w:val="00707BD2"/>
    <w:rsid w:val="00711537"/>
    <w:rsid w:val="00712F62"/>
    <w:rsid w:val="00720B8E"/>
    <w:rsid w:val="00731813"/>
    <w:rsid w:val="00733A56"/>
    <w:rsid w:val="00736DB6"/>
    <w:rsid w:val="00737152"/>
    <w:rsid w:val="0074726F"/>
    <w:rsid w:val="00756870"/>
    <w:rsid w:val="00762FD3"/>
    <w:rsid w:val="00765752"/>
    <w:rsid w:val="00783C6B"/>
    <w:rsid w:val="00784EAE"/>
    <w:rsid w:val="007A4630"/>
    <w:rsid w:val="007A7E33"/>
    <w:rsid w:val="007C0763"/>
    <w:rsid w:val="007D31FA"/>
    <w:rsid w:val="007E3514"/>
    <w:rsid w:val="007E7BF6"/>
    <w:rsid w:val="007F423E"/>
    <w:rsid w:val="008372A5"/>
    <w:rsid w:val="00842082"/>
    <w:rsid w:val="00844714"/>
    <w:rsid w:val="008B1A31"/>
    <w:rsid w:val="008B2FA5"/>
    <w:rsid w:val="008B7F59"/>
    <w:rsid w:val="008C3E60"/>
    <w:rsid w:val="008E157A"/>
    <w:rsid w:val="008F6549"/>
    <w:rsid w:val="0092101B"/>
    <w:rsid w:val="009240A2"/>
    <w:rsid w:val="00925E48"/>
    <w:rsid w:val="00926219"/>
    <w:rsid w:val="0095607F"/>
    <w:rsid w:val="0096461B"/>
    <w:rsid w:val="00976B52"/>
    <w:rsid w:val="009A119A"/>
    <w:rsid w:val="009A4F7C"/>
    <w:rsid w:val="009F1039"/>
    <w:rsid w:val="009F18DA"/>
    <w:rsid w:val="009F6497"/>
    <w:rsid w:val="009F6941"/>
    <w:rsid w:val="00A037C3"/>
    <w:rsid w:val="00A176C4"/>
    <w:rsid w:val="00A25BC2"/>
    <w:rsid w:val="00A36844"/>
    <w:rsid w:val="00A42356"/>
    <w:rsid w:val="00A452D7"/>
    <w:rsid w:val="00AA4230"/>
    <w:rsid w:val="00AC5CDB"/>
    <w:rsid w:val="00AD0026"/>
    <w:rsid w:val="00AE3B50"/>
    <w:rsid w:val="00AE6DC9"/>
    <w:rsid w:val="00AF479E"/>
    <w:rsid w:val="00AF70DA"/>
    <w:rsid w:val="00AF7913"/>
    <w:rsid w:val="00B06566"/>
    <w:rsid w:val="00B34DFB"/>
    <w:rsid w:val="00B717D1"/>
    <w:rsid w:val="00B824A3"/>
    <w:rsid w:val="00B840DE"/>
    <w:rsid w:val="00BB03E7"/>
    <w:rsid w:val="00BB70AE"/>
    <w:rsid w:val="00BC103D"/>
    <w:rsid w:val="00BC7035"/>
    <w:rsid w:val="00BD2B1D"/>
    <w:rsid w:val="00BE5423"/>
    <w:rsid w:val="00C04FBF"/>
    <w:rsid w:val="00C07320"/>
    <w:rsid w:val="00C13F86"/>
    <w:rsid w:val="00C35690"/>
    <w:rsid w:val="00C4773A"/>
    <w:rsid w:val="00C500E9"/>
    <w:rsid w:val="00C52EDE"/>
    <w:rsid w:val="00C53FD1"/>
    <w:rsid w:val="00C622E6"/>
    <w:rsid w:val="00C64412"/>
    <w:rsid w:val="00C70A9C"/>
    <w:rsid w:val="00C86974"/>
    <w:rsid w:val="00C93142"/>
    <w:rsid w:val="00CA6466"/>
    <w:rsid w:val="00CB4B17"/>
    <w:rsid w:val="00CC4950"/>
    <w:rsid w:val="00CE6787"/>
    <w:rsid w:val="00CF74CD"/>
    <w:rsid w:val="00D047F7"/>
    <w:rsid w:val="00D11E21"/>
    <w:rsid w:val="00D14002"/>
    <w:rsid w:val="00D37EF5"/>
    <w:rsid w:val="00D632C4"/>
    <w:rsid w:val="00D716EC"/>
    <w:rsid w:val="00D8386A"/>
    <w:rsid w:val="00D865F4"/>
    <w:rsid w:val="00D87611"/>
    <w:rsid w:val="00DB5319"/>
    <w:rsid w:val="00DB70B3"/>
    <w:rsid w:val="00DC5CCC"/>
    <w:rsid w:val="00DD0047"/>
    <w:rsid w:val="00DE0E99"/>
    <w:rsid w:val="00DE16E0"/>
    <w:rsid w:val="00E000E1"/>
    <w:rsid w:val="00E11F56"/>
    <w:rsid w:val="00E128D8"/>
    <w:rsid w:val="00E153D7"/>
    <w:rsid w:val="00E42DFB"/>
    <w:rsid w:val="00E45E98"/>
    <w:rsid w:val="00E61F09"/>
    <w:rsid w:val="00E65E7C"/>
    <w:rsid w:val="00E66B07"/>
    <w:rsid w:val="00E81BAA"/>
    <w:rsid w:val="00E8466D"/>
    <w:rsid w:val="00E875F1"/>
    <w:rsid w:val="00EA735F"/>
    <w:rsid w:val="00EB4C51"/>
    <w:rsid w:val="00EB688B"/>
    <w:rsid w:val="00EC1682"/>
    <w:rsid w:val="00ED52AA"/>
    <w:rsid w:val="00EE004C"/>
    <w:rsid w:val="00EE5370"/>
    <w:rsid w:val="00EF4AC9"/>
    <w:rsid w:val="00F04744"/>
    <w:rsid w:val="00F15B51"/>
    <w:rsid w:val="00F2192C"/>
    <w:rsid w:val="00F23C72"/>
    <w:rsid w:val="00F3591C"/>
    <w:rsid w:val="00F52B62"/>
    <w:rsid w:val="00F63B72"/>
    <w:rsid w:val="00F71524"/>
    <w:rsid w:val="00F75154"/>
    <w:rsid w:val="00F975A3"/>
    <w:rsid w:val="00FA340D"/>
    <w:rsid w:val="00FA7549"/>
    <w:rsid w:val="00FD06C2"/>
    <w:rsid w:val="00FE04F5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1BB76B"/>
  <w15:docId w15:val="{9812E15E-C80B-4714-9FC8-8AA5437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61">
    <w:name w:val="Gitternetztabelle 1 hell  – Akzent 61"/>
    <w:basedOn w:val="NormaleTabelle"/>
    <w:uiPriority w:val="46"/>
    <w:rsid w:val="007D31F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5C597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97B"/>
  </w:style>
  <w:style w:type="paragraph" w:styleId="Fuzeile">
    <w:name w:val="footer"/>
    <w:basedOn w:val="Standard"/>
    <w:link w:val="FuzeileZchn"/>
    <w:uiPriority w:val="99"/>
    <w:unhideWhenUsed/>
    <w:rsid w:val="005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97B"/>
  </w:style>
  <w:style w:type="paragraph" w:styleId="Listenabsatz">
    <w:name w:val="List Paragraph"/>
    <w:basedOn w:val="Standard"/>
    <w:uiPriority w:val="34"/>
    <w:qFormat/>
    <w:rsid w:val="00DC5C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iso-beratung@uni-koel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so.uni-koeln.de/wiso-sb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iso-buero.uni-koeln.d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iso-buero.uni-koeln.de/w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AB29-9891-456A-AD01-E871BD9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WiSo-SBZ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Herm</dc:creator>
  <cp:lastModifiedBy>Jakob Knautz</cp:lastModifiedBy>
  <cp:revision>16</cp:revision>
  <cp:lastPrinted>2018-08-21T12:35:00Z</cp:lastPrinted>
  <dcterms:created xsi:type="dcterms:W3CDTF">2018-06-14T15:08:00Z</dcterms:created>
  <dcterms:modified xsi:type="dcterms:W3CDTF">2018-09-24T18:45:00Z</dcterms:modified>
</cp:coreProperties>
</file>